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3E8D" w14:textId="6BDE5C19" w:rsidR="00A13450" w:rsidRPr="00535ABA" w:rsidRDefault="005424AB" w:rsidP="005424AB">
      <w:pPr>
        <w:jc w:val="center"/>
        <w:rPr>
          <w:sz w:val="21"/>
          <w:szCs w:val="21"/>
          <w:lang w:val="hu-HU"/>
        </w:rPr>
      </w:pPr>
      <w:r w:rsidRPr="00535ABA">
        <w:rPr>
          <w:sz w:val="21"/>
          <w:szCs w:val="21"/>
          <w:lang w:val="hu-HU"/>
        </w:rPr>
        <w:t xml:space="preserve"> </w:t>
      </w:r>
      <w:r w:rsidRPr="00535ABA">
        <w:rPr>
          <w:noProof/>
          <w:sz w:val="21"/>
          <w:szCs w:val="21"/>
          <w:lang w:val="hu-HU"/>
        </w:rPr>
        <w:drawing>
          <wp:inline distT="0" distB="0" distL="0" distR="0" wp14:anchorId="14FADB58" wp14:editId="2A4B08CB">
            <wp:extent cx="19716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ABA">
        <w:rPr>
          <w:sz w:val="21"/>
          <w:szCs w:val="21"/>
          <w:lang w:val="hu-HU"/>
        </w:rPr>
        <w:t xml:space="preserve"> </w:t>
      </w:r>
    </w:p>
    <w:p w14:paraId="001247E5" w14:textId="57D2CCF7" w:rsidR="00A13450" w:rsidRPr="00535ABA" w:rsidRDefault="00A13450" w:rsidP="009417EC">
      <w:pPr>
        <w:keepNext/>
        <w:tabs>
          <w:tab w:val="left" w:pos="2700"/>
        </w:tabs>
        <w:outlineLvl w:val="1"/>
        <w:rPr>
          <w:b/>
          <w:color w:val="000080"/>
          <w:spacing w:val="50"/>
          <w:sz w:val="32"/>
          <w:szCs w:val="32"/>
          <w:lang w:val="hu-HU"/>
        </w:rPr>
      </w:pPr>
    </w:p>
    <w:p w14:paraId="585CD729" w14:textId="66D3B87B" w:rsidR="00A13450" w:rsidRPr="00535ABA" w:rsidRDefault="005424AB" w:rsidP="009417EC">
      <w:pPr>
        <w:keepNext/>
        <w:tabs>
          <w:tab w:val="left" w:pos="2700"/>
        </w:tabs>
        <w:outlineLvl w:val="1"/>
        <w:rPr>
          <w:b/>
          <w:color w:val="000080"/>
          <w:spacing w:val="50"/>
          <w:sz w:val="32"/>
          <w:szCs w:val="32"/>
          <w:lang w:val="hu-HU"/>
        </w:rPr>
      </w:pPr>
      <w:r w:rsidRPr="00535ABA">
        <w:rPr>
          <w:rFonts w:ascii="Times New Roman Bold" w:hAnsi="Times New Roman Bold"/>
          <w:b/>
          <w:noProof/>
          <w:sz w:val="32"/>
          <w:szCs w:val="32"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7A54C6" wp14:editId="63594263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4572000" cy="3524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AFE37" w14:textId="77777777" w:rsidR="00780984" w:rsidRDefault="00780984" w:rsidP="00780984">
                            <w:pPr>
                              <w:spacing w:before="0" w:after="0"/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61B74AA3" w14:textId="01A50BA2" w:rsidR="00FD10EC" w:rsidRDefault="00FD10EC" w:rsidP="00FD10E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</w:pPr>
                            <w:r w:rsidRPr="00A50A2A"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  <w:t xml:space="preserve">Az aktuáriusi gyakorlat </w:t>
                            </w:r>
                            <w:r w:rsidR="005424AB"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  <w:t>magyar</w:t>
                            </w:r>
                            <w:r w:rsidR="005424AB" w:rsidRPr="00A50A2A"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  <w:t xml:space="preserve"> </w:t>
                            </w:r>
                            <w:r w:rsidRPr="00A50A2A"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  <w:t>szabványa 1A</w:t>
                            </w:r>
                          </w:p>
                          <w:p w14:paraId="1C9A1932" w14:textId="5EC542BE" w:rsidR="00CA3E43" w:rsidRPr="00A50A2A" w:rsidRDefault="00CA3E43" w:rsidP="00FD10E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  <w:t>AGyMSz</w:t>
                            </w:r>
                            <w:r w:rsidRPr="00A50A2A"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  <w:t xml:space="preserve"> 1A</w:t>
                            </w:r>
                          </w:p>
                          <w:p w14:paraId="4FB73411" w14:textId="518FF582" w:rsidR="00FD10EC" w:rsidRDefault="00FD10EC" w:rsidP="00FD10E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</w:pPr>
                          </w:p>
                          <w:p w14:paraId="577D6018" w14:textId="79BDEF57" w:rsidR="00573BAF" w:rsidRPr="00A50A2A" w:rsidRDefault="00573BAF" w:rsidP="00FD10E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  <w:t xml:space="preserve">Modellezési </w:t>
                            </w:r>
                            <w:r w:rsidR="00E33AFB"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  <w:t>elvek</w:t>
                            </w:r>
                          </w:p>
                          <w:p w14:paraId="42555CBF" w14:textId="3C82EF1C" w:rsidR="00780984" w:rsidRPr="00A50A2A" w:rsidRDefault="00780984" w:rsidP="00FD10E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48"/>
                                <w:lang w:val="hu-HU"/>
                              </w:rPr>
                            </w:pPr>
                          </w:p>
                          <w:p w14:paraId="5FD3ECCB" w14:textId="77777777" w:rsidR="00780984" w:rsidRDefault="00780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A54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.1pt;width:5in;height:277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" stroked="f">
                <v:textbox>
                  <w:txbxContent>
                    <w:p w14:paraId="35BAFE37" w14:textId="77777777" w:rsidR="00780984" w:rsidRDefault="00780984" w:rsidP="00780984">
                      <w:pPr>
                        <w:spacing w:before="0" w:after="0"/>
                        <w:jc w:val="center"/>
                        <w:rPr>
                          <w:rFonts w:ascii="Arial" w:eastAsia="Times New Roman" w:hAnsi="Arial" w:cs="Arial"/>
                          <w:sz w:val="48"/>
                          <w:szCs w:val="48"/>
                        </w:rPr>
                      </w:pPr>
                    </w:p>
                    <w:p w14:paraId="61B74AA3" w14:textId="01A50BA2" w:rsidR="00FD10EC" w:rsidRDefault="00FD10EC" w:rsidP="00FD10EC">
                      <w:pPr>
                        <w:jc w:val="center"/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</w:pPr>
                      <w:r w:rsidRPr="00A50A2A"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  <w:t xml:space="preserve">Az aktuáriusi gyakorlat </w:t>
                      </w:r>
                      <w:r w:rsidR="005424AB"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  <w:t>magyar</w:t>
                      </w:r>
                      <w:r w:rsidR="005424AB" w:rsidRPr="00A50A2A"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  <w:t xml:space="preserve"> </w:t>
                      </w:r>
                      <w:r w:rsidRPr="00A50A2A"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  <w:t>szabványa 1A</w:t>
                      </w:r>
                    </w:p>
                    <w:p w14:paraId="1C9A1932" w14:textId="5EC542BE" w:rsidR="00CA3E43" w:rsidRPr="00A50A2A" w:rsidRDefault="00CA3E43" w:rsidP="00FD10EC">
                      <w:pPr>
                        <w:jc w:val="center"/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  <w:t>AGyMSz</w:t>
                      </w:r>
                      <w:proofErr w:type="spellEnd"/>
                      <w:r w:rsidRPr="00A50A2A"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  <w:t xml:space="preserve"> 1A</w:t>
                      </w:r>
                    </w:p>
                    <w:p w14:paraId="4FB73411" w14:textId="518FF582" w:rsidR="00FD10EC" w:rsidRDefault="00FD10EC" w:rsidP="00FD10EC">
                      <w:pPr>
                        <w:jc w:val="center"/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</w:pPr>
                    </w:p>
                    <w:p w14:paraId="577D6018" w14:textId="79BDEF57" w:rsidR="00573BAF" w:rsidRPr="00A50A2A" w:rsidRDefault="00573BAF" w:rsidP="00FD10EC">
                      <w:pPr>
                        <w:jc w:val="center"/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  <w:t xml:space="preserve">Modellezési </w:t>
                      </w:r>
                      <w:r w:rsidR="00E33AFB"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  <w:t>elvek</w:t>
                      </w:r>
                    </w:p>
                    <w:p w14:paraId="42555CBF" w14:textId="3C82EF1C" w:rsidR="00780984" w:rsidRPr="00A50A2A" w:rsidRDefault="00780984" w:rsidP="00FD10EC">
                      <w:pPr>
                        <w:jc w:val="center"/>
                        <w:rPr>
                          <w:rFonts w:ascii="Arial" w:eastAsia="Times New Roman" w:hAnsi="Arial" w:cs="Arial"/>
                          <w:sz w:val="48"/>
                          <w:szCs w:val="48"/>
                          <w:lang w:val="hu-HU"/>
                        </w:rPr>
                      </w:pPr>
                    </w:p>
                    <w:p w14:paraId="5FD3ECCB" w14:textId="77777777" w:rsidR="00780984" w:rsidRDefault="00780984"/>
                  </w:txbxContent>
                </v:textbox>
                <w10:wrap anchorx="margin"/>
              </v:shape>
            </w:pict>
          </mc:Fallback>
        </mc:AlternateContent>
      </w:r>
    </w:p>
    <w:p w14:paraId="7CB717DC" w14:textId="1C93A2A8" w:rsidR="00A13450" w:rsidRPr="00535ABA" w:rsidRDefault="00A13450" w:rsidP="009417EC">
      <w:pPr>
        <w:keepNext/>
        <w:tabs>
          <w:tab w:val="left" w:pos="2700"/>
        </w:tabs>
        <w:outlineLvl w:val="1"/>
        <w:rPr>
          <w:b/>
          <w:spacing w:val="50"/>
          <w:sz w:val="32"/>
          <w:szCs w:val="32"/>
          <w:lang w:val="hu-HU"/>
        </w:rPr>
      </w:pPr>
    </w:p>
    <w:p w14:paraId="171B43D7" w14:textId="77777777" w:rsidR="00A13450" w:rsidRPr="00535ABA" w:rsidRDefault="00A13450" w:rsidP="009417EC">
      <w:pPr>
        <w:keepNext/>
        <w:tabs>
          <w:tab w:val="left" w:pos="2700"/>
        </w:tabs>
        <w:outlineLvl w:val="1"/>
        <w:rPr>
          <w:b/>
          <w:spacing w:val="50"/>
          <w:sz w:val="32"/>
          <w:szCs w:val="32"/>
          <w:lang w:val="hu-HU"/>
        </w:rPr>
      </w:pPr>
    </w:p>
    <w:p w14:paraId="0C065EC2" w14:textId="415F95E7" w:rsidR="00A13450" w:rsidRPr="00535ABA" w:rsidRDefault="00780984" w:rsidP="00780984">
      <w:pPr>
        <w:keepNext/>
        <w:tabs>
          <w:tab w:val="left" w:pos="2700"/>
          <w:tab w:val="left" w:pos="5790"/>
        </w:tabs>
        <w:outlineLvl w:val="1"/>
        <w:rPr>
          <w:b/>
          <w:spacing w:val="50"/>
          <w:sz w:val="36"/>
          <w:szCs w:val="36"/>
          <w:lang w:val="hu-HU"/>
        </w:rPr>
      </w:pPr>
      <w:r w:rsidRPr="00535ABA">
        <w:rPr>
          <w:b/>
          <w:spacing w:val="50"/>
          <w:sz w:val="36"/>
          <w:szCs w:val="36"/>
          <w:lang w:val="hu-HU"/>
        </w:rPr>
        <w:tab/>
      </w:r>
    </w:p>
    <w:p w14:paraId="6B6DEF2C" w14:textId="16A2AD84" w:rsidR="00A13450" w:rsidRPr="00535ABA" w:rsidRDefault="00A13450" w:rsidP="00780984">
      <w:pPr>
        <w:keepNext/>
        <w:tabs>
          <w:tab w:val="left" w:pos="2700"/>
        </w:tabs>
        <w:jc w:val="center"/>
        <w:outlineLvl w:val="1"/>
        <w:rPr>
          <w:b/>
          <w:lang w:val="hu-HU"/>
        </w:rPr>
      </w:pPr>
    </w:p>
    <w:p w14:paraId="737D5BC0" w14:textId="055B4ADF" w:rsidR="00780984" w:rsidRPr="00535ABA" w:rsidRDefault="00780984" w:rsidP="00780984">
      <w:pPr>
        <w:keepNext/>
        <w:tabs>
          <w:tab w:val="left" w:pos="2700"/>
        </w:tabs>
        <w:jc w:val="center"/>
        <w:outlineLvl w:val="1"/>
        <w:rPr>
          <w:b/>
          <w:lang w:val="hu-HU"/>
        </w:rPr>
      </w:pPr>
    </w:p>
    <w:p w14:paraId="2B35BCD4" w14:textId="53915B86" w:rsidR="00780984" w:rsidRPr="00535ABA" w:rsidRDefault="00780984" w:rsidP="00780984">
      <w:pPr>
        <w:keepNext/>
        <w:tabs>
          <w:tab w:val="left" w:pos="2700"/>
        </w:tabs>
        <w:jc w:val="center"/>
        <w:outlineLvl w:val="1"/>
        <w:rPr>
          <w:b/>
          <w:lang w:val="hu-HU"/>
        </w:rPr>
      </w:pPr>
    </w:p>
    <w:p w14:paraId="4799D008" w14:textId="4AA5CB88" w:rsidR="00780984" w:rsidRPr="00535ABA" w:rsidRDefault="00780984" w:rsidP="00780984">
      <w:pPr>
        <w:keepNext/>
        <w:tabs>
          <w:tab w:val="left" w:pos="2700"/>
        </w:tabs>
        <w:jc w:val="center"/>
        <w:outlineLvl w:val="1"/>
        <w:rPr>
          <w:bCs/>
          <w:lang w:val="hu-HU"/>
        </w:rPr>
      </w:pPr>
    </w:p>
    <w:p w14:paraId="72CE9387" w14:textId="77777777" w:rsidR="00A13450" w:rsidRPr="00535ABA" w:rsidRDefault="00A13450" w:rsidP="009417EC">
      <w:pPr>
        <w:pStyle w:val="ISAP"/>
        <w:jc w:val="center"/>
        <w:rPr>
          <w:bCs/>
          <w:lang w:val="hu-HU"/>
        </w:rPr>
      </w:pPr>
      <w:r w:rsidRPr="00535ABA">
        <w:rPr>
          <w:bCs/>
          <w:lang w:val="hu-HU"/>
        </w:rPr>
        <w:br/>
      </w:r>
    </w:p>
    <w:p w14:paraId="79FE8CF6" w14:textId="77777777" w:rsidR="00A13450" w:rsidRPr="00535ABA" w:rsidRDefault="00607B94" w:rsidP="00607B94">
      <w:pPr>
        <w:pStyle w:val="ISAP"/>
        <w:tabs>
          <w:tab w:val="left" w:pos="6120"/>
        </w:tabs>
        <w:rPr>
          <w:b/>
          <w:lang w:val="hu-HU"/>
        </w:rPr>
      </w:pPr>
      <w:r w:rsidRPr="00535ABA">
        <w:rPr>
          <w:b/>
          <w:lang w:val="hu-HU"/>
        </w:rPr>
        <w:tab/>
      </w:r>
    </w:p>
    <w:p w14:paraId="3572C15D" w14:textId="77777777" w:rsidR="00607B94" w:rsidRPr="00535ABA" w:rsidRDefault="00607B94" w:rsidP="00607B94">
      <w:pPr>
        <w:pStyle w:val="ISAP"/>
        <w:tabs>
          <w:tab w:val="left" w:pos="6120"/>
        </w:tabs>
        <w:rPr>
          <w:b/>
          <w:lang w:val="hu-HU"/>
        </w:rPr>
      </w:pPr>
    </w:p>
    <w:p w14:paraId="0E70DA57" w14:textId="77777777" w:rsidR="00607B94" w:rsidRPr="00535ABA" w:rsidRDefault="00607B94" w:rsidP="00607B94">
      <w:pPr>
        <w:pStyle w:val="ISAP"/>
        <w:tabs>
          <w:tab w:val="left" w:pos="6120"/>
        </w:tabs>
        <w:rPr>
          <w:b/>
          <w:lang w:val="hu-HU"/>
        </w:rPr>
      </w:pPr>
    </w:p>
    <w:p w14:paraId="1A74EF02" w14:textId="77777777" w:rsidR="00607B94" w:rsidRPr="00535ABA" w:rsidRDefault="00607B94" w:rsidP="00607B94">
      <w:pPr>
        <w:pStyle w:val="ISAP"/>
        <w:tabs>
          <w:tab w:val="left" w:pos="6120"/>
        </w:tabs>
        <w:rPr>
          <w:b/>
          <w:lang w:val="hu-HU"/>
        </w:rPr>
      </w:pPr>
    </w:p>
    <w:p w14:paraId="1301EA6F" w14:textId="77777777" w:rsidR="00607B94" w:rsidRPr="00535ABA" w:rsidRDefault="00607B94" w:rsidP="00607B94">
      <w:pPr>
        <w:pStyle w:val="ISAP"/>
        <w:tabs>
          <w:tab w:val="left" w:pos="6120"/>
        </w:tabs>
        <w:rPr>
          <w:b/>
          <w:lang w:val="hu-HU"/>
        </w:rPr>
      </w:pPr>
    </w:p>
    <w:p w14:paraId="4B8B5B79" w14:textId="77777777" w:rsidR="00607B94" w:rsidRPr="00535ABA" w:rsidRDefault="00607B94" w:rsidP="00607B94">
      <w:pPr>
        <w:pStyle w:val="ISAP"/>
        <w:tabs>
          <w:tab w:val="left" w:pos="6120"/>
        </w:tabs>
        <w:rPr>
          <w:b/>
          <w:lang w:val="hu-HU"/>
        </w:rPr>
      </w:pPr>
    </w:p>
    <w:p w14:paraId="3A53B124" w14:textId="6DA270F2" w:rsidR="00607B94" w:rsidRPr="00535ABA" w:rsidRDefault="00607B94" w:rsidP="00535ABA">
      <w:pPr>
        <w:pStyle w:val="ISAP"/>
        <w:tabs>
          <w:tab w:val="left" w:pos="6075"/>
        </w:tabs>
        <w:rPr>
          <w:rFonts w:eastAsia="Times New Roman"/>
          <w:b/>
          <w:bCs/>
          <w:sz w:val="36"/>
          <w:szCs w:val="36"/>
          <w:lang w:val="hu-HU"/>
        </w:rPr>
      </w:pPr>
      <w:r w:rsidRPr="00535ABA">
        <w:rPr>
          <w:b/>
          <w:lang w:val="hu-HU"/>
        </w:rPr>
        <w:tab/>
      </w:r>
    </w:p>
    <w:p w14:paraId="37BF9835" w14:textId="00C2432D" w:rsidR="00A13450" w:rsidRPr="00535ABA" w:rsidRDefault="00CA3E43" w:rsidP="005424AB">
      <w:pPr>
        <w:jc w:val="center"/>
        <w:rPr>
          <w:rFonts w:ascii="Arial" w:eastAsia="Times New Roman" w:hAnsi="Arial" w:cs="Arial"/>
          <w:bCs/>
          <w:sz w:val="36"/>
          <w:szCs w:val="36"/>
          <w:lang w:val="hu-HU" w:eastAsia="en-US"/>
        </w:rPr>
      </w:pPr>
      <w:r w:rsidRPr="00535ABA">
        <w:rPr>
          <w:rFonts w:ascii="Arial" w:eastAsia="Times New Roman" w:hAnsi="Arial" w:cs="Arial"/>
          <w:bCs/>
          <w:sz w:val="36"/>
          <w:szCs w:val="36"/>
          <w:lang w:val="hu-HU" w:eastAsia="en-US"/>
        </w:rPr>
        <w:t xml:space="preserve">Elfogadta </w:t>
      </w:r>
      <w:r w:rsidR="00FD10EC" w:rsidRPr="00535ABA">
        <w:rPr>
          <w:rFonts w:ascii="Arial" w:eastAsia="Times New Roman" w:hAnsi="Arial" w:cs="Arial"/>
          <w:bCs/>
          <w:sz w:val="36"/>
          <w:szCs w:val="36"/>
          <w:lang w:val="hu-HU" w:eastAsia="en-US"/>
        </w:rPr>
        <w:t xml:space="preserve">a </w:t>
      </w:r>
      <w:r w:rsidR="00085D50" w:rsidRPr="00535ABA">
        <w:rPr>
          <w:rFonts w:ascii="Arial" w:eastAsia="Times New Roman" w:hAnsi="Arial" w:cs="Arial"/>
          <w:bCs/>
          <w:sz w:val="36"/>
          <w:szCs w:val="36"/>
          <w:lang w:val="hu-HU" w:eastAsia="en-US"/>
        </w:rPr>
        <w:t xml:space="preserve">Magyar </w:t>
      </w:r>
      <w:r w:rsidR="00FD10EC" w:rsidRPr="00535ABA">
        <w:rPr>
          <w:rFonts w:ascii="Arial" w:eastAsia="Times New Roman" w:hAnsi="Arial" w:cs="Arial"/>
          <w:bCs/>
          <w:sz w:val="36"/>
          <w:szCs w:val="36"/>
          <w:lang w:val="hu-HU" w:eastAsia="en-US"/>
        </w:rPr>
        <w:t xml:space="preserve">Aktuárius </w:t>
      </w:r>
      <w:r w:rsidR="00085D50" w:rsidRPr="00535ABA">
        <w:rPr>
          <w:rFonts w:ascii="Arial" w:eastAsia="Times New Roman" w:hAnsi="Arial" w:cs="Arial"/>
          <w:bCs/>
          <w:sz w:val="36"/>
          <w:szCs w:val="36"/>
          <w:lang w:val="hu-HU" w:eastAsia="en-US"/>
        </w:rPr>
        <w:t xml:space="preserve">Társaság </w:t>
      </w:r>
      <w:r w:rsidRPr="00535ABA">
        <w:rPr>
          <w:rFonts w:ascii="Arial" w:eastAsia="Times New Roman" w:hAnsi="Arial" w:cs="Arial"/>
          <w:bCs/>
          <w:sz w:val="36"/>
          <w:szCs w:val="36"/>
          <w:lang w:val="hu-HU" w:eastAsia="en-US"/>
        </w:rPr>
        <w:t>Vezetősége</w:t>
      </w:r>
    </w:p>
    <w:p w14:paraId="4C3EF2D5" w14:textId="77777777" w:rsidR="00487605" w:rsidRPr="00535ABA" w:rsidRDefault="00487605" w:rsidP="00BE1999">
      <w:pPr>
        <w:ind w:left="2160" w:firstLine="720"/>
        <w:jc w:val="center"/>
        <w:rPr>
          <w:rFonts w:ascii="Arial" w:eastAsia="Times New Roman" w:hAnsi="Arial" w:cs="Arial"/>
          <w:bCs/>
          <w:sz w:val="36"/>
          <w:szCs w:val="36"/>
          <w:lang w:val="hu-HU" w:eastAsia="en-US"/>
        </w:rPr>
      </w:pPr>
    </w:p>
    <w:p w14:paraId="25F6BD75" w14:textId="6A2A238B" w:rsidR="00A13450" w:rsidRPr="00535ABA" w:rsidRDefault="00085D50" w:rsidP="005424AB">
      <w:pPr>
        <w:jc w:val="center"/>
        <w:rPr>
          <w:rFonts w:ascii="Arial" w:eastAsia="Times New Roman" w:hAnsi="Arial" w:cs="Arial"/>
          <w:bCs/>
          <w:sz w:val="36"/>
          <w:szCs w:val="36"/>
          <w:lang w:val="hu-HU" w:eastAsia="en-US"/>
        </w:rPr>
      </w:pPr>
      <w:r w:rsidRPr="00535ABA">
        <w:rPr>
          <w:rFonts w:ascii="Arial" w:eastAsia="Times New Roman" w:hAnsi="Arial" w:cs="Arial"/>
          <w:bCs/>
          <w:sz w:val="36"/>
          <w:szCs w:val="36"/>
          <w:lang w:val="hu-HU" w:eastAsia="en-US"/>
        </w:rPr>
        <w:t>2020</w:t>
      </w:r>
      <w:r w:rsidR="00FD10EC" w:rsidRPr="00535ABA">
        <w:rPr>
          <w:rFonts w:ascii="Arial" w:eastAsia="Times New Roman" w:hAnsi="Arial" w:cs="Arial"/>
          <w:bCs/>
          <w:sz w:val="36"/>
          <w:szCs w:val="36"/>
          <w:lang w:val="hu-HU" w:eastAsia="en-US"/>
        </w:rPr>
        <w:t xml:space="preserve">. </w:t>
      </w:r>
      <w:r w:rsidR="00535ABA">
        <w:rPr>
          <w:rFonts w:ascii="Arial" w:eastAsia="Times New Roman" w:hAnsi="Arial" w:cs="Arial"/>
          <w:bCs/>
          <w:sz w:val="36"/>
          <w:szCs w:val="36"/>
          <w:lang w:val="hu-HU" w:eastAsia="en-US"/>
        </w:rPr>
        <w:t>augusztus 18.</w:t>
      </w:r>
    </w:p>
    <w:p w14:paraId="6EEB0F11" w14:textId="77777777" w:rsidR="00A13450" w:rsidRPr="00535ABA" w:rsidRDefault="00CC174A" w:rsidP="00CC174A">
      <w:pPr>
        <w:tabs>
          <w:tab w:val="left" w:pos="8820"/>
        </w:tabs>
        <w:ind w:left="567" w:hanging="567"/>
        <w:rPr>
          <w:b/>
          <w:szCs w:val="24"/>
          <w:lang w:val="hu-HU"/>
        </w:rPr>
        <w:sectPr w:rsidR="00A13450" w:rsidRPr="00535ABA" w:rsidSect="009026D8">
          <w:headerReference w:type="even" r:id="rId9"/>
          <w:headerReference w:type="default" r:id="rId10"/>
          <w:headerReference w:type="first" r:id="rId11"/>
          <w:footerReference w:type="first" r:id="rId12"/>
          <w:pgSz w:w="11909" w:h="16834" w:code="9"/>
          <w:pgMar w:top="1134" w:right="1134" w:bottom="1701" w:left="1134" w:header="708" w:footer="708" w:gutter="0"/>
          <w:cols w:space="708"/>
          <w:docGrid w:linePitch="360"/>
        </w:sectPr>
      </w:pPr>
      <w:r w:rsidRPr="00535ABA">
        <w:rPr>
          <w:b/>
          <w:szCs w:val="24"/>
          <w:lang w:val="hu-HU"/>
        </w:rPr>
        <w:tab/>
      </w:r>
    </w:p>
    <w:p w14:paraId="4AADEE38" w14:textId="77777777" w:rsidR="007854B9" w:rsidRPr="00535ABA" w:rsidRDefault="00FD10EC" w:rsidP="00FD10EC">
      <w:pPr>
        <w:pStyle w:val="Default"/>
        <w:pageBreakBefore/>
        <w:spacing w:before="240" w:after="240" w:line="276" w:lineRule="auto"/>
        <w:jc w:val="center"/>
        <w:rPr>
          <w:noProof/>
          <w:sz w:val="23"/>
          <w:szCs w:val="23"/>
          <w:lang w:val="hu-HU"/>
        </w:rPr>
      </w:pPr>
      <w:r w:rsidRPr="00535ABA">
        <w:rPr>
          <w:b/>
          <w:bCs/>
          <w:color w:val="auto"/>
          <w:sz w:val="23"/>
          <w:szCs w:val="23"/>
          <w:lang w:val="hu-HU"/>
        </w:rPr>
        <w:lastRenderedPageBreak/>
        <w:t xml:space="preserve">TARTALOMJEGYZÉK </w:t>
      </w:r>
      <w:r w:rsidR="0039306E" w:rsidRPr="00535ABA">
        <w:rPr>
          <w:b/>
          <w:bCs/>
          <w:color w:val="auto"/>
          <w:sz w:val="23"/>
          <w:szCs w:val="23"/>
          <w:lang w:val="hu-HU"/>
        </w:rPr>
        <w:fldChar w:fldCharType="begin"/>
      </w:r>
      <w:r w:rsidRPr="00535ABA">
        <w:rPr>
          <w:b/>
          <w:bCs/>
          <w:color w:val="auto"/>
          <w:sz w:val="23"/>
          <w:szCs w:val="23"/>
          <w:lang w:val="hu-HU"/>
        </w:rPr>
        <w:instrText xml:space="preserve"> TOC \h \z \t "Címsor1;1;Címsor2;2" </w:instrText>
      </w:r>
      <w:r w:rsidR="0039306E" w:rsidRPr="00535ABA">
        <w:rPr>
          <w:b/>
          <w:bCs/>
          <w:color w:val="auto"/>
          <w:sz w:val="23"/>
          <w:szCs w:val="23"/>
          <w:lang w:val="hu-HU"/>
        </w:rPr>
        <w:fldChar w:fldCharType="separate"/>
      </w:r>
    </w:p>
    <w:p w14:paraId="0D98BBAE" w14:textId="77777777" w:rsidR="007854B9" w:rsidRPr="00535ABA" w:rsidRDefault="002A0F20">
      <w:pPr>
        <w:pStyle w:val="TJ1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27" w:history="1"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</w:hyperlink>
    </w:p>
    <w:p w14:paraId="3764B3D0" w14:textId="77777777" w:rsidR="007854B9" w:rsidRPr="00535ABA" w:rsidRDefault="002A0F20">
      <w:pPr>
        <w:pStyle w:val="TJ1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28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1. cikk Alapelvek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_Toc19782928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1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2D5315D8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29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1.1.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Cél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_Toc19782929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1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6779CCCB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0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1.2.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Hatókör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_Toc19782930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1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46B272F8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1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1.3.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 xml:space="preserve">Kapcsolódás az </w:t>
        </w:r>
        <w:r w:rsidR="00C564B6" w:rsidRPr="00535ABA">
          <w:rPr>
            <w:rStyle w:val="Hiperhivatkozs"/>
            <w:noProof/>
            <w:sz w:val="23"/>
            <w:szCs w:val="23"/>
            <w:lang w:val="hu-HU"/>
          </w:rPr>
          <w:t xml:space="preserve">AGyMSz </w:t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1 szabványhoz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_Toc19782931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1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46F16B29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2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1.4.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Definíciók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_Toc19782932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1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36A8E048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3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1.5.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Hatálybalépés dátuma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_Toc19782933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1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07B10293" w14:textId="77777777" w:rsidR="007854B9" w:rsidRPr="00535ABA" w:rsidRDefault="002A0F20">
      <w:pPr>
        <w:pStyle w:val="TJ1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4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2. cikk Megfelelő gyakorlatok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_Toc19782934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2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2CBC81C4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5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2.1.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Áttekintés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_Toc19782935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2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56CB172A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6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2.2.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Meglévő modell kiválasztása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_Toc19782936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2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484493BA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7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2.3.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Meglévő modell módosítása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_Toc19782937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3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09E42EE0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8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2.4.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Új modell kidolgozása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_Toc19782938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3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11E6F4DC" w14:textId="77777777" w:rsidR="007854B9" w:rsidRPr="00535ABA" w:rsidRDefault="002A0F20">
      <w:pPr>
        <w:pStyle w:val="TJ2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39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2.5.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Modell alkalmazása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_Toc19782939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3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644C5936" w14:textId="77777777" w:rsidR="007854B9" w:rsidRPr="00535ABA" w:rsidRDefault="002A0F20">
      <w:pPr>
        <w:pStyle w:val="TJ1"/>
        <w:rPr>
          <w:rFonts w:eastAsiaTheme="minorEastAsia"/>
          <w:noProof/>
          <w:sz w:val="23"/>
          <w:szCs w:val="23"/>
          <w:lang w:val="hu-HU" w:eastAsia="hu-HU"/>
        </w:rPr>
      </w:pPr>
      <w:hyperlink w:anchor="_Toc19782940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3. cikk Kommunikáció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_Toc19782940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5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07778A2B" w14:textId="64A14F5F" w:rsidR="00D5365B" w:rsidRPr="00535ABA" w:rsidRDefault="002A0F20" w:rsidP="00D5365B">
      <w:pPr>
        <w:pStyle w:val="TJ2"/>
        <w:rPr>
          <w:noProof/>
          <w:sz w:val="23"/>
          <w:szCs w:val="23"/>
          <w:lang w:val="hu-HU"/>
        </w:rPr>
      </w:pPr>
      <w:hyperlink w:anchor="_Toc19782941" w:history="1"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3.1.</w:t>
        </w:r>
        <w:r w:rsidR="007854B9" w:rsidRPr="00535ABA">
          <w:rPr>
            <w:rFonts w:eastAsiaTheme="minorEastAsia"/>
            <w:noProof/>
            <w:sz w:val="23"/>
            <w:szCs w:val="23"/>
            <w:lang w:val="hu-HU" w:eastAsia="hu-HU"/>
          </w:rPr>
          <w:tab/>
        </w:r>
        <w:r w:rsidR="007854B9" w:rsidRPr="00535ABA">
          <w:rPr>
            <w:rStyle w:val="Hiperhivatkozs"/>
            <w:noProof/>
            <w:sz w:val="23"/>
            <w:szCs w:val="23"/>
            <w:lang w:val="hu-HU"/>
          </w:rPr>
          <w:t>Közlések</w:t>
        </w:r>
        <w:r w:rsidR="007854B9" w:rsidRPr="00535ABA">
          <w:rPr>
            <w:noProof/>
            <w:webHidden/>
            <w:sz w:val="23"/>
            <w:szCs w:val="23"/>
            <w:lang w:val="hu-HU"/>
          </w:rPr>
          <w:tab/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begin"/>
        </w:r>
        <w:r w:rsidR="007854B9" w:rsidRPr="00535ABA">
          <w:rPr>
            <w:noProof/>
            <w:webHidden/>
            <w:sz w:val="23"/>
            <w:szCs w:val="23"/>
            <w:lang w:val="hu-HU"/>
          </w:rPr>
          <w:instrText xml:space="preserve"> PAGEREF _Toc19782941 \h </w:instrText>
        </w:r>
        <w:r w:rsidR="0039306E" w:rsidRPr="00535ABA">
          <w:rPr>
            <w:noProof/>
            <w:webHidden/>
            <w:sz w:val="23"/>
            <w:szCs w:val="23"/>
            <w:lang w:val="hu-HU"/>
          </w:rPr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separate"/>
        </w:r>
        <w:r w:rsidR="00213F1D" w:rsidRPr="00535ABA">
          <w:rPr>
            <w:noProof/>
            <w:webHidden/>
            <w:sz w:val="23"/>
            <w:szCs w:val="23"/>
            <w:lang w:val="hu-HU"/>
          </w:rPr>
          <w:t>5</w:t>
        </w:r>
        <w:r w:rsidR="0039306E" w:rsidRPr="00535ABA">
          <w:rPr>
            <w:noProof/>
            <w:webHidden/>
            <w:sz w:val="23"/>
            <w:szCs w:val="23"/>
            <w:lang w:val="hu-HU"/>
          </w:rPr>
          <w:fldChar w:fldCharType="end"/>
        </w:r>
      </w:hyperlink>
    </w:p>
    <w:p w14:paraId="157F61A4" w14:textId="77777777" w:rsidR="00FD10EC" w:rsidRPr="00535ABA" w:rsidRDefault="0039306E" w:rsidP="00FD10EC">
      <w:pPr>
        <w:pStyle w:val="Cmsor10"/>
        <w:rPr>
          <w:lang w:val="hu-HU"/>
        </w:rPr>
      </w:pPr>
      <w:r w:rsidRPr="00535ABA">
        <w:rPr>
          <w:lang w:val="hu-HU"/>
        </w:rPr>
        <w:lastRenderedPageBreak/>
        <w:fldChar w:fldCharType="end"/>
      </w:r>
      <w:bookmarkStart w:id="0" w:name="_Toc19782928"/>
      <w:r w:rsidR="00FD10EC" w:rsidRPr="00535ABA">
        <w:rPr>
          <w:lang w:val="hu-HU"/>
        </w:rPr>
        <w:t xml:space="preserve">1. cikk </w:t>
      </w:r>
      <w:bookmarkStart w:id="1" w:name="Alapelvek"/>
      <w:r w:rsidR="00FD10EC" w:rsidRPr="00535ABA">
        <w:rPr>
          <w:lang w:val="hu-HU"/>
        </w:rPr>
        <w:t>Alapelvek</w:t>
      </w:r>
      <w:bookmarkEnd w:id="0"/>
      <w:bookmarkEnd w:id="1"/>
    </w:p>
    <w:p w14:paraId="52D18327" w14:textId="7106C190" w:rsidR="00FD10EC" w:rsidRPr="00535ABA" w:rsidRDefault="00FD10EC" w:rsidP="00CD2A68">
      <w:pPr>
        <w:pStyle w:val="Default"/>
        <w:spacing w:before="240" w:after="240" w:line="276" w:lineRule="auto"/>
        <w:ind w:left="709" w:hanging="709"/>
        <w:jc w:val="both"/>
        <w:rPr>
          <w:color w:val="auto"/>
          <w:sz w:val="23"/>
          <w:szCs w:val="23"/>
          <w:lang w:val="hu-HU"/>
        </w:rPr>
      </w:pPr>
      <w:bookmarkStart w:id="2" w:name="_Toc19782929"/>
      <w:r w:rsidRPr="00535ABA">
        <w:rPr>
          <w:rStyle w:val="Cmsor2Char0"/>
          <w:lang w:val="hu-HU"/>
        </w:rPr>
        <w:t>1.1.</w:t>
      </w:r>
      <w:r w:rsidRPr="00535ABA">
        <w:rPr>
          <w:rStyle w:val="Cmsor2Char0"/>
          <w:lang w:val="hu-HU"/>
        </w:rPr>
        <w:tab/>
      </w:r>
      <w:bookmarkStart w:id="3" w:name="Cél"/>
      <w:r w:rsidRPr="00535ABA">
        <w:rPr>
          <w:rStyle w:val="Cmsor2Char0"/>
          <w:lang w:val="hu-HU"/>
        </w:rPr>
        <w:t>Cél</w:t>
      </w:r>
      <w:bookmarkEnd w:id="2"/>
      <w:bookmarkEnd w:id="3"/>
      <w:r w:rsidRPr="00535ABA">
        <w:rPr>
          <w:b/>
          <w:bCs/>
          <w:color w:val="auto"/>
          <w:sz w:val="23"/>
          <w:szCs w:val="23"/>
          <w:lang w:val="hu-HU"/>
        </w:rPr>
        <w:t xml:space="preserve"> – </w:t>
      </w:r>
      <w:r w:rsidRPr="00535ABA">
        <w:rPr>
          <w:bCs/>
          <w:color w:val="auto"/>
          <w:sz w:val="23"/>
          <w:szCs w:val="23"/>
          <w:lang w:val="hu-HU"/>
        </w:rPr>
        <w:t>A jelen</w:t>
      </w:r>
      <w:r w:rsidR="00B013DF" w:rsidRPr="00535ABA">
        <w:rPr>
          <w:color w:val="auto"/>
          <w:sz w:val="23"/>
          <w:szCs w:val="23"/>
          <w:lang w:val="hu-HU"/>
        </w:rPr>
        <w:t xml:space="preserve"> SZABVÁNY</w:t>
      </w:r>
      <w:r w:rsidRPr="00535ABA">
        <w:rPr>
          <w:color w:val="auto"/>
          <w:sz w:val="23"/>
          <w:szCs w:val="23"/>
          <w:lang w:val="hu-HU"/>
        </w:rPr>
        <w:t xml:space="preserve"> iránymutatást ad az </w:t>
      </w:r>
      <w:hyperlink r:id="rId13" w:anchor="Aktuárius" w:history="1">
        <w:r w:rsidRPr="00107D20">
          <w:rPr>
            <w:rStyle w:val="Hiperhivatkozs"/>
            <w:lang w:val="hu-HU"/>
          </w:rPr>
          <w:t>aktuáriusok</w:t>
        </w:r>
      </w:hyperlink>
      <w:r w:rsidRPr="00535ABA">
        <w:rPr>
          <w:color w:val="auto"/>
          <w:sz w:val="23"/>
          <w:szCs w:val="23"/>
          <w:lang w:val="hu-HU"/>
        </w:rPr>
        <w:t xml:space="preserve"> számára a</w:t>
      </w:r>
      <w:r w:rsidR="00573BAF" w:rsidRPr="00535ABA">
        <w:rPr>
          <w:color w:val="auto"/>
          <w:sz w:val="23"/>
          <w:szCs w:val="23"/>
          <w:lang w:val="hu-HU"/>
        </w:rPr>
        <w:t xml:space="preserve"> </w:t>
      </w:r>
      <w:hyperlink w:anchor="Modelv" w:history="1">
        <w:r w:rsidR="00573BAF" w:rsidRPr="00107D20">
          <w:rPr>
            <w:rStyle w:val="Hiperhivatkozs"/>
            <w:lang w:val="hu-HU"/>
          </w:rPr>
          <w:t xml:space="preserve">modellezési </w:t>
        </w:r>
        <w:r w:rsidR="00E33AFB" w:rsidRPr="00107D20">
          <w:rPr>
            <w:rStyle w:val="Hiperhivatkozs"/>
            <w:lang w:val="hu-HU"/>
          </w:rPr>
          <w:t>elvek</w:t>
        </w:r>
      </w:hyperlink>
      <w:r w:rsidRPr="00535ABA">
        <w:rPr>
          <w:color w:val="auto"/>
          <w:sz w:val="23"/>
          <w:szCs w:val="23"/>
          <w:lang w:val="hu-HU"/>
        </w:rPr>
        <w:t xml:space="preserve"> vonatkozásában </w:t>
      </w:r>
      <w:r w:rsidR="002A4CE5" w:rsidRPr="00535ABA">
        <w:rPr>
          <w:color w:val="auto"/>
          <w:sz w:val="23"/>
          <w:szCs w:val="23"/>
          <w:lang w:val="hu-HU"/>
        </w:rPr>
        <w:t>olyan esetekben</w:t>
      </w:r>
      <w:r w:rsidRPr="00535ABA">
        <w:rPr>
          <w:color w:val="auto"/>
          <w:sz w:val="23"/>
          <w:szCs w:val="23"/>
          <w:lang w:val="hu-HU"/>
        </w:rPr>
        <w:t xml:space="preserve">, amikor az </w:t>
      </w:r>
      <w:hyperlink r:id="rId14" w:anchor="AktSzolg" w:history="1">
        <w:r w:rsidRPr="00107D20">
          <w:rPr>
            <w:rStyle w:val="Hiperhivatkozs"/>
            <w:lang w:val="hu-HU"/>
          </w:rPr>
          <w:t>aktuáriusi szolgáltatásokat</w:t>
        </w:r>
      </w:hyperlink>
      <w:r w:rsidRPr="00535ABA">
        <w:rPr>
          <w:color w:val="auto"/>
          <w:sz w:val="23"/>
          <w:szCs w:val="23"/>
          <w:lang w:val="hu-HU"/>
        </w:rPr>
        <w:t xml:space="preserve"> </w:t>
      </w:r>
      <w:hyperlink w:anchor="Modell" w:history="1">
        <w:r w:rsidRPr="00107D20">
          <w:rPr>
            <w:rStyle w:val="Hiperhivatkozs"/>
            <w:lang w:val="hu-HU"/>
          </w:rPr>
          <w:t>modellek</w:t>
        </w:r>
      </w:hyperlink>
      <w:r w:rsidRPr="00535ABA">
        <w:rPr>
          <w:color w:val="auto"/>
          <w:sz w:val="23"/>
          <w:szCs w:val="23"/>
          <w:lang w:val="hu-HU"/>
        </w:rPr>
        <w:t xml:space="preserve"> segítségével nyújtják, annak érdekében, hogy a </w:t>
      </w:r>
      <w:hyperlink r:id="rId15" w:anchor="CélFelh" w:history="1">
        <w:r w:rsidRPr="00816607">
          <w:rPr>
            <w:rStyle w:val="Hiperhivatkozs"/>
            <w:lang w:val="hu-HU"/>
          </w:rPr>
          <w:t>célzott felh</w:t>
        </w:r>
        <w:r w:rsidRPr="00816607">
          <w:rPr>
            <w:rStyle w:val="Hiperhivatkozs"/>
            <w:lang w:val="hu-HU"/>
          </w:rPr>
          <w:t>a</w:t>
        </w:r>
        <w:r w:rsidRPr="00816607">
          <w:rPr>
            <w:rStyle w:val="Hiperhivatkozs"/>
            <w:lang w:val="hu-HU"/>
          </w:rPr>
          <w:t>sználók</w:t>
        </w:r>
      </w:hyperlink>
      <w:r w:rsidRPr="00535ABA">
        <w:rPr>
          <w:color w:val="auto"/>
          <w:sz w:val="23"/>
          <w:szCs w:val="23"/>
          <w:lang w:val="hu-HU"/>
        </w:rPr>
        <w:t xml:space="preserve"> megbizonyosodhassanak arról, hogy: </w:t>
      </w:r>
    </w:p>
    <w:p w14:paraId="4AA1604F" w14:textId="58482F8E" w:rsidR="00FD10EC" w:rsidRPr="00535ABA" w:rsidRDefault="00FD10EC" w:rsidP="00CD2A68">
      <w:pPr>
        <w:pStyle w:val="Default"/>
        <w:numPr>
          <w:ilvl w:val="2"/>
          <w:numId w:val="46"/>
        </w:numPr>
        <w:spacing w:line="276" w:lineRule="auto"/>
        <w:ind w:left="993" w:hanging="284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az</w:t>
      </w:r>
      <w:hyperlink r:id="rId16" w:anchor="AktSzolg" w:history="1">
        <w:r w:rsidRPr="00816607">
          <w:rPr>
            <w:rStyle w:val="Hiperhivatkozs"/>
            <w:sz w:val="23"/>
            <w:szCs w:val="23"/>
            <w:lang w:val="hu-HU"/>
          </w:rPr>
          <w:t xml:space="preserve"> </w:t>
        </w:r>
        <w:r w:rsidRPr="00816607">
          <w:rPr>
            <w:rStyle w:val="Hiperhivatkozs"/>
            <w:lang w:val="hu-HU"/>
          </w:rPr>
          <w:t>aktuáriusi szolgáltatások</w:t>
        </w:r>
      </w:hyperlink>
      <w:r w:rsidRPr="00535ABA">
        <w:rPr>
          <w:color w:val="auto"/>
          <w:sz w:val="23"/>
          <w:szCs w:val="23"/>
          <w:lang w:val="hu-HU"/>
        </w:rPr>
        <w:t xml:space="preserve"> nyújtására megfelelő szakmaisággal és gondossággal kerül sor; </w:t>
      </w:r>
    </w:p>
    <w:p w14:paraId="2BF89B2E" w14:textId="5D5F7070" w:rsidR="00FD10EC" w:rsidRPr="00535ABA" w:rsidRDefault="00FD10EC" w:rsidP="00CD2A68">
      <w:pPr>
        <w:pStyle w:val="Default"/>
        <w:numPr>
          <w:ilvl w:val="2"/>
          <w:numId w:val="46"/>
        </w:numPr>
        <w:spacing w:before="120" w:line="276" w:lineRule="auto"/>
        <w:ind w:left="993" w:hanging="284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az eredmények az igényekre válaszolnak és relevánsak, illetve teljeskörűek, és az eredmények közlése világos és érthető formában történik; valamint</w:t>
      </w:r>
    </w:p>
    <w:p w14:paraId="7B65FD70" w14:textId="12E08F78" w:rsidR="00FD10EC" w:rsidRPr="00535ABA" w:rsidRDefault="00FD10EC" w:rsidP="00CD2A68">
      <w:pPr>
        <w:pStyle w:val="Default"/>
        <w:numPr>
          <w:ilvl w:val="2"/>
          <w:numId w:val="46"/>
        </w:numPr>
        <w:spacing w:before="120" w:line="276" w:lineRule="auto"/>
        <w:ind w:left="993" w:hanging="284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 xml:space="preserve">az alkalmazott feltételezések és módszertan (ideértve – többek között – a </w:t>
      </w:r>
      <w:hyperlink w:anchor="Modell" w:history="1">
        <w:r w:rsidRPr="00816607">
          <w:rPr>
            <w:rStyle w:val="Hiperhivatkozs"/>
            <w:lang w:val="hu-HU"/>
          </w:rPr>
          <w:t>modelleket</w:t>
        </w:r>
      </w:hyperlink>
      <w:r w:rsidRPr="00535ABA">
        <w:rPr>
          <w:color w:val="auto"/>
          <w:sz w:val="23"/>
          <w:szCs w:val="23"/>
          <w:lang w:val="hu-HU"/>
        </w:rPr>
        <w:t xml:space="preserve"> és a modellezési technikákat) </w:t>
      </w:r>
      <w:hyperlink w:anchor="Közlések" w:history="1">
        <w:r w:rsidRPr="00816607">
          <w:rPr>
            <w:rStyle w:val="Hiperhivatkozs"/>
            <w:sz w:val="23"/>
            <w:szCs w:val="23"/>
            <w:lang w:val="hu-HU"/>
          </w:rPr>
          <w:t>közlése</w:t>
        </w:r>
      </w:hyperlink>
      <w:r w:rsidRPr="00535ABA">
        <w:rPr>
          <w:color w:val="auto"/>
          <w:sz w:val="23"/>
          <w:szCs w:val="23"/>
          <w:lang w:val="hu-HU"/>
        </w:rPr>
        <w:t xml:space="preserve"> megfelelően történik. </w:t>
      </w:r>
    </w:p>
    <w:p w14:paraId="12B8A7B4" w14:textId="12388323" w:rsidR="00AD2865" w:rsidRPr="00535ABA" w:rsidRDefault="00AD2865" w:rsidP="00CD2A68">
      <w:pPr>
        <w:pStyle w:val="Default"/>
        <w:spacing w:before="240" w:after="240" w:line="276" w:lineRule="auto"/>
        <w:ind w:left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 xml:space="preserve">A jelen </w:t>
      </w:r>
      <w:r w:rsidR="00E33AFB" w:rsidRPr="00535ABA">
        <w:rPr>
          <w:color w:val="auto"/>
          <w:sz w:val="23"/>
          <w:szCs w:val="23"/>
          <w:lang w:val="hu-HU"/>
        </w:rPr>
        <w:t xml:space="preserve">SZABVÁNY arra vonatkozik, hogy az </w:t>
      </w:r>
      <w:hyperlink r:id="rId17" w:anchor="Aktuárius" w:history="1">
        <w:r w:rsidR="00E33AFB" w:rsidRPr="00816607">
          <w:rPr>
            <w:rStyle w:val="Hiperhivatkozs"/>
            <w:sz w:val="23"/>
            <w:szCs w:val="23"/>
            <w:lang w:val="hu-HU"/>
          </w:rPr>
          <w:t>aktuárius</w:t>
        </w:r>
      </w:hyperlink>
      <w:r w:rsidR="00E33AFB" w:rsidRPr="00535ABA">
        <w:rPr>
          <w:color w:val="auto"/>
          <w:sz w:val="23"/>
          <w:szCs w:val="23"/>
          <w:lang w:val="hu-HU"/>
        </w:rPr>
        <w:t xml:space="preserve"> esetleges részvételével zajló modellezési tevékenységek</w:t>
      </w:r>
      <w:r w:rsidR="00E85946" w:rsidRPr="00535ABA">
        <w:rPr>
          <w:color w:val="auto"/>
          <w:sz w:val="23"/>
          <w:szCs w:val="23"/>
          <w:lang w:val="hu-HU"/>
        </w:rPr>
        <w:t>et milyen</w:t>
      </w:r>
      <w:r w:rsidR="00E33AFB" w:rsidRPr="00535ABA">
        <w:rPr>
          <w:color w:val="auto"/>
          <w:sz w:val="23"/>
          <w:szCs w:val="23"/>
          <w:lang w:val="hu-HU"/>
        </w:rPr>
        <w:t xml:space="preserve"> </w:t>
      </w:r>
      <w:hyperlink w:anchor="Modelv" w:history="1">
        <w:r w:rsidR="00E33AFB" w:rsidRPr="00816607">
          <w:rPr>
            <w:rStyle w:val="Hiperhivatkozs"/>
            <w:sz w:val="23"/>
            <w:szCs w:val="23"/>
            <w:lang w:val="hu-HU"/>
          </w:rPr>
          <w:t>elvek</w:t>
        </w:r>
      </w:hyperlink>
      <w:r w:rsidR="00E33AFB" w:rsidRPr="00535ABA">
        <w:rPr>
          <w:color w:val="auto"/>
          <w:sz w:val="23"/>
          <w:szCs w:val="23"/>
          <w:lang w:val="hu-HU"/>
        </w:rPr>
        <w:t xml:space="preserve"> </w:t>
      </w:r>
      <w:r w:rsidR="00E85946" w:rsidRPr="00535ABA">
        <w:rPr>
          <w:color w:val="auto"/>
          <w:sz w:val="23"/>
          <w:szCs w:val="23"/>
          <w:lang w:val="hu-HU"/>
        </w:rPr>
        <w:t>vezéreljék</w:t>
      </w:r>
      <w:r w:rsidR="00E33AFB" w:rsidRPr="00535ABA">
        <w:rPr>
          <w:color w:val="auto"/>
          <w:sz w:val="23"/>
          <w:szCs w:val="23"/>
          <w:lang w:val="hu-HU"/>
        </w:rPr>
        <w:t xml:space="preserve">, nem pedig arra, </w:t>
      </w:r>
      <w:r w:rsidR="00E85946" w:rsidRPr="00535ABA">
        <w:rPr>
          <w:color w:val="auto"/>
          <w:sz w:val="23"/>
          <w:szCs w:val="23"/>
          <w:lang w:val="hu-HU"/>
        </w:rPr>
        <w:t xml:space="preserve">hogy e tevékenységeket </w:t>
      </w:r>
      <w:r w:rsidRPr="00535ABA">
        <w:rPr>
          <w:color w:val="auto"/>
          <w:sz w:val="23"/>
          <w:szCs w:val="23"/>
          <w:lang w:val="hu-HU"/>
        </w:rPr>
        <w:t>hogyan kell végezni.</w:t>
      </w:r>
    </w:p>
    <w:p w14:paraId="51065B2A" w14:textId="1495840F" w:rsidR="00FD10EC" w:rsidRPr="00535ABA" w:rsidRDefault="00FD10EC" w:rsidP="00CD2A68">
      <w:pPr>
        <w:pStyle w:val="Default"/>
        <w:numPr>
          <w:ilvl w:val="2"/>
          <w:numId w:val="46"/>
        </w:numPr>
        <w:spacing w:before="120" w:line="276" w:lineRule="auto"/>
        <w:ind w:left="993" w:hanging="284"/>
        <w:jc w:val="both"/>
        <w:rPr>
          <w:color w:val="auto"/>
          <w:sz w:val="23"/>
          <w:szCs w:val="23"/>
          <w:lang w:val="hu-HU"/>
        </w:rPr>
      </w:pPr>
      <w:bookmarkStart w:id="4" w:name="_Toc19782930"/>
      <w:r w:rsidRPr="00535ABA">
        <w:rPr>
          <w:rStyle w:val="Cmsor2Char0"/>
          <w:lang w:val="hu-HU"/>
        </w:rPr>
        <w:t>1.2.</w:t>
      </w:r>
      <w:r w:rsidRPr="00535ABA">
        <w:rPr>
          <w:rStyle w:val="Cmsor2Char0"/>
          <w:lang w:val="hu-HU"/>
        </w:rPr>
        <w:tab/>
      </w:r>
      <w:bookmarkStart w:id="5" w:name="Hatókör"/>
      <w:r w:rsidRPr="00535ABA">
        <w:rPr>
          <w:rStyle w:val="Cmsor2Char0"/>
          <w:lang w:val="hu-HU"/>
        </w:rPr>
        <w:t>Hatókör</w:t>
      </w:r>
      <w:bookmarkEnd w:id="4"/>
      <w:bookmarkEnd w:id="5"/>
      <w:r w:rsidRPr="00535ABA">
        <w:rPr>
          <w:b/>
          <w:bCs/>
          <w:color w:val="auto"/>
          <w:sz w:val="23"/>
          <w:szCs w:val="23"/>
          <w:lang w:val="hu-HU"/>
        </w:rPr>
        <w:t xml:space="preserve"> – </w:t>
      </w:r>
      <w:r w:rsidRPr="00535ABA">
        <w:rPr>
          <w:bCs/>
          <w:color w:val="auto"/>
          <w:sz w:val="23"/>
          <w:szCs w:val="23"/>
          <w:lang w:val="hu-HU"/>
        </w:rPr>
        <w:t>A jelen</w:t>
      </w:r>
      <w:r w:rsidRPr="00535ABA">
        <w:rPr>
          <w:b/>
          <w:bCs/>
          <w:color w:val="auto"/>
          <w:sz w:val="23"/>
          <w:szCs w:val="23"/>
          <w:lang w:val="hu-HU"/>
        </w:rPr>
        <w:t xml:space="preserve"> </w:t>
      </w:r>
      <w:r w:rsidR="00E85946" w:rsidRPr="00535ABA">
        <w:rPr>
          <w:color w:val="auto"/>
          <w:sz w:val="23"/>
          <w:szCs w:val="23"/>
          <w:lang w:val="hu-HU"/>
        </w:rPr>
        <w:t xml:space="preserve">SZABVÁNY </w:t>
      </w:r>
      <w:r w:rsidRPr="00535ABA">
        <w:rPr>
          <w:color w:val="auto"/>
          <w:sz w:val="23"/>
          <w:szCs w:val="23"/>
          <w:lang w:val="hu-HU"/>
        </w:rPr>
        <w:t xml:space="preserve">az összes olyan </w:t>
      </w:r>
      <w:hyperlink w:anchor="Modell" w:history="1">
        <w:r w:rsidRPr="00816607">
          <w:rPr>
            <w:rStyle w:val="Hiperhivatkozs"/>
            <w:lang w:val="hu-HU"/>
          </w:rPr>
          <w:t>modellre</w:t>
        </w:r>
      </w:hyperlink>
      <w:r w:rsidRPr="00535ABA">
        <w:rPr>
          <w:color w:val="auto"/>
          <w:sz w:val="23"/>
          <w:szCs w:val="23"/>
          <w:lang w:val="hu-HU"/>
        </w:rPr>
        <w:t xml:space="preserve"> vonatkozik, amely egy </w:t>
      </w:r>
      <w:hyperlink r:id="rId18" w:anchor="Entitás" w:history="1">
        <w:r w:rsidR="00DB4BFA" w:rsidRPr="00816607">
          <w:rPr>
            <w:rStyle w:val="Hiperhivatkozs"/>
            <w:lang w:val="hu-HU"/>
          </w:rPr>
          <w:t>entitás</w:t>
        </w:r>
      </w:hyperlink>
      <w:r w:rsidRPr="00535ABA">
        <w:rPr>
          <w:color w:val="auto"/>
          <w:sz w:val="23"/>
          <w:szCs w:val="23"/>
          <w:lang w:val="hu-HU"/>
        </w:rPr>
        <w:t xml:space="preserve"> döntéshozatalát támogatja, illetve iránymutatást </w:t>
      </w:r>
      <w:r w:rsidRPr="00535ABA">
        <w:rPr>
          <w:color w:val="auto"/>
          <w:lang w:val="hu-HU"/>
        </w:rPr>
        <w:t xml:space="preserve">ad az </w:t>
      </w:r>
      <w:hyperlink r:id="rId19" w:anchor="Aktuárius" w:history="1">
        <w:r w:rsidRPr="00816607">
          <w:rPr>
            <w:rStyle w:val="Hiperhivatkozs"/>
            <w:lang w:val="hu-HU"/>
          </w:rPr>
          <w:t>aktuáriusok</w:t>
        </w:r>
      </w:hyperlink>
      <w:r w:rsidRPr="00535ABA">
        <w:rPr>
          <w:color w:val="auto"/>
          <w:lang w:val="hu-HU"/>
        </w:rPr>
        <w:t xml:space="preserve"> számára a</w:t>
      </w:r>
      <w:r w:rsidR="00E85946" w:rsidRPr="00535ABA">
        <w:rPr>
          <w:color w:val="auto"/>
          <w:lang w:val="hu-HU"/>
        </w:rPr>
        <w:t xml:space="preserve"> megfelelő </w:t>
      </w:r>
      <w:hyperlink w:anchor="Modelv" w:history="1">
        <w:r w:rsidR="00E85946" w:rsidRPr="00816607">
          <w:rPr>
            <w:rStyle w:val="Hiperhivatkozs"/>
            <w:lang w:val="hu-HU"/>
          </w:rPr>
          <w:t>modellezési elvek</w:t>
        </w:r>
      </w:hyperlink>
      <w:r w:rsidR="00E85946" w:rsidRPr="00535ABA">
        <w:rPr>
          <w:color w:val="auto"/>
          <w:lang w:val="hu-HU"/>
        </w:rPr>
        <w:t xml:space="preserve"> </w:t>
      </w:r>
      <w:r w:rsidRPr="00535ABA">
        <w:rPr>
          <w:color w:val="auto"/>
          <w:lang w:val="hu-HU"/>
        </w:rPr>
        <w:t xml:space="preserve">vonatkozásában azon </w:t>
      </w:r>
      <w:hyperlink w:anchor="Modkoc" w:history="1">
        <w:r w:rsidRPr="00816607">
          <w:rPr>
            <w:rStyle w:val="Hiperhivatkozs"/>
            <w:lang w:val="hu-HU"/>
          </w:rPr>
          <w:t>kockázatok</w:t>
        </w:r>
      </w:hyperlink>
      <w:r w:rsidRPr="00535ABA">
        <w:rPr>
          <w:color w:val="auto"/>
          <w:lang w:val="hu-HU"/>
        </w:rPr>
        <w:t xml:space="preserve"> kezelése érdekében, amelyek egy </w:t>
      </w:r>
      <w:hyperlink w:anchor="Modkiv" w:history="1">
        <w:r w:rsidRPr="00816607">
          <w:rPr>
            <w:rStyle w:val="Hiperhivatkozs"/>
            <w:lang w:val="hu-HU"/>
          </w:rPr>
          <w:t>meglévő modell kiválasztása</w:t>
        </w:r>
      </w:hyperlink>
      <w:r w:rsidRPr="00535ABA">
        <w:rPr>
          <w:color w:val="auto"/>
          <w:lang w:val="hu-HU"/>
        </w:rPr>
        <w:t xml:space="preserve">, egy </w:t>
      </w:r>
      <w:hyperlink w:anchor="Modmód" w:history="1">
        <w:r w:rsidRPr="00647CA8">
          <w:rPr>
            <w:rStyle w:val="Hiperhivatkozs"/>
            <w:lang w:val="hu-HU"/>
          </w:rPr>
          <w:t>meglévő modell módosítása</w:t>
        </w:r>
      </w:hyperlink>
      <w:r w:rsidRPr="00535ABA">
        <w:rPr>
          <w:color w:val="auto"/>
          <w:lang w:val="hu-HU"/>
        </w:rPr>
        <w:t xml:space="preserve">, egy </w:t>
      </w:r>
      <w:hyperlink w:anchor="ÚjMod" w:history="1">
        <w:r w:rsidRPr="00647CA8">
          <w:rPr>
            <w:rStyle w:val="Hiperhivatkozs"/>
            <w:lang w:val="hu-HU"/>
          </w:rPr>
          <w:t>új modell kidolgozása</w:t>
        </w:r>
      </w:hyperlink>
      <w:r w:rsidRPr="00535ABA">
        <w:rPr>
          <w:color w:val="auto"/>
          <w:lang w:val="hu-HU"/>
        </w:rPr>
        <w:t xml:space="preserve"> vagy egy </w:t>
      </w:r>
      <w:hyperlink w:anchor="Modalk" w:history="1">
        <w:r w:rsidRPr="00647CA8">
          <w:rPr>
            <w:rStyle w:val="Hiperhivatkozs"/>
            <w:lang w:val="hu-HU"/>
          </w:rPr>
          <w:t>modell alkalmazása</w:t>
        </w:r>
      </w:hyperlink>
      <w:r w:rsidRPr="00535ABA">
        <w:rPr>
          <w:color w:val="auto"/>
          <w:lang w:val="hu-HU"/>
        </w:rPr>
        <w:t xml:space="preserve"> során merülnek fel.</w:t>
      </w:r>
      <w:r w:rsidRPr="00535ABA">
        <w:rPr>
          <w:color w:val="auto"/>
          <w:sz w:val="23"/>
          <w:szCs w:val="23"/>
          <w:lang w:val="hu-HU"/>
        </w:rPr>
        <w:t xml:space="preserve"> </w:t>
      </w:r>
    </w:p>
    <w:p w14:paraId="7BE42BA0" w14:textId="26D58E03" w:rsidR="00FD10EC" w:rsidRPr="00535ABA" w:rsidRDefault="00FD10EC" w:rsidP="00FD10EC">
      <w:pPr>
        <w:pStyle w:val="Default"/>
        <w:tabs>
          <w:tab w:val="left" w:pos="851"/>
        </w:tabs>
        <w:spacing w:before="240" w:after="240" w:line="276" w:lineRule="auto"/>
        <w:ind w:left="709" w:hanging="709"/>
        <w:jc w:val="both"/>
        <w:rPr>
          <w:color w:val="auto"/>
          <w:sz w:val="23"/>
          <w:szCs w:val="23"/>
          <w:lang w:val="hu-HU"/>
        </w:rPr>
      </w:pPr>
      <w:bookmarkStart w:id="6" w:name="_Toc19782931"/>
      <w:r w:rsidRPr="00535ABA">
        <w:rPr>
          <w:rStyle w:val="Cmsor2Char0"/>
          <w:lang w:val="hu-HU"/>
        </w:rPr>
        <w:t>1.3.</w:t>
      </w:r>
      <w:r w:rsidRPr="00535ABA">
        <w:rPr>
          <w:rStyle w:val="Cmsor2Char0"/>
          <w:lang w:val="hu-HU"/>
        </w:rPr>
        <w:tab/>
        <w:t xml:space="preserve">Kapcsolódás az </w:t>
      </w:r>
      <w:hyperlink r:id="rId20" w:history="1">
        <w:r w:rsidR="006448E0" w:rsidRPr="0017519F">
          <w:rPr>
            <w:rStyle w:val="Hiperhivatkozs"/>
            <w:rFonts w:eastAsiaTheme="minorHAnsi"/>
            <w:sz w:val="23"/>
            <w:szCs w:val="23"/>
            <w:lang w:val="hu-HU"/>
          </w:rPr>
          <w:t xml:space="preserve">AGyMSz </w:t>
        </w:r>
        <w:r w:rsidRPr="0017519F">
          <w:rPr>
            <w:rStyle w:val="Hiperhivatkozs"/>
            <w:rFonts w:eastAsiaTheme="minorHAnsi"/>
            <w:sz w:val="23"/>
            <w:szCs w:val="23"/>
            <w:lang w:val="hu-HU"/>
          </w:rPr>
          <w:t>1 szabványhoz</w:t>
        </w:r>
        <w:bookmarkEnd w:id="6"/>
      </w:hyperlink>
      <w:r w:rsidRPr="00535ABA">
        <w:rPr>
          <w:b/>
          <w:bCs/>
          <w:color w:val="auto"/>
          <w:sz w:val="23"/>
          <w:szCs w:val="23"/>
          <w:lang w:val="hu-HU"/>
        </w:rPr>
        <w:t xml:space="preserve"> – </w:t>
      </w:r>
      <w:r w:rsidRPr="00535ABA">
        <w:rPr>
          <w:bCs/>
          <w:color w:val="auto"/>
          <w:sz w:val="23"/>
          <w:szCs w:val="23"/>
          <w:lang w:val="hu-HU"/>
        </w:rPr>
        <w:t>Az</w:t>
      </w:r>
      <w:r w:rsidRPr="00535ABA">
        <w:rPr>
          <w:b/>
          <w:bCs/>
          <w:color w:val="auto"/>
          <w:sz w:val="23"/>
          <w:szCs w:val="23"/>
          <w:lang w:val="hu-HU"/>
        </w:rPr>
        <w:t xml:space="preserve"> </w:t>
      </w:r>
      <w:hyperlink r:id="rId21" w:history="1">
        <w:r w:rsidR="006448E0" w:rsidRPr="0017519F">
          <w:rPr>
            <w:rStyle w:val="Hiperhivatkozs"/>
            <w:sz w:val="23"/>
            <w:szCs w:val="23"/>
            <w:lang w:val="hu-HU"/>
          </w:rPr>
          <w:t xml:space="preserve">AGyMSz </w:t>
        </w:r>
        <w:r w:rsidRPr="0017519F">
          <w:rPr>
            <w:rStyle w:val="Hiperhivatkozs"/>
            <w:sz w:val="23"/>
            <w:szCs w:val="23"/>
            <w:lang w:val="hu-HU"/>
          </w:rPr>
          <w:t>1</w:t>
        </w:r>
      </w:hyperlink>
      <w:r w:rsidRPr="00535ABA">
        <w:rPr>
          <w:color w:val="auto"/>
          <w:sz w:val="23"/>
          <w:szCs w:val="23"/>
          <w:lang w:val="hu-HU"/>
        </w:rPr>
        <w:t xml:space="preserve"> szabványnak történő megfelelés előfeltétele a jelen </w:t>
      </w:r>
      <w:r w:rsidR="00FD60CA" w:rsidRPr="00535ABA">
        <w:rPr>
          <w:color w:val="auto"/>
          <w:sz w:val="23"/>
          <w:szCs w:val="23"/>
          <w:lang w:val="hu-HU"/>
        </w:rPr>
        <w:t xml:space="preserve">SZABVÁNYNAK </w:t>
      </w:r>
      <w:r w:rsidRPr="00535ABA">
        <w:rPr>
          <w:color w:val="auto"/>
          <w:sz w:val="23"/>
          <w:szCs w:val="23"/>
          <w:lang w:val="hu-HU"/>
        </w:rPr>
        <w:t xml:space="preserve">történő megfelelésnek. Az </w:t>
      </w:r>
      <w:hyperlink r:id="rId22" w:history="1">
        <w:r w:rsidR="006448E0" w:rsidRPr="000B77F0">
          <w:rPr>
            <w:rStyle w:val="Hiperhivatkozs"/>
            <w:lang w:val="hu-HU"/>
          </w:rPr>
          <w:t xml:space="preserve">AGyMSz </w:t>
        </w:r>
        <w:r w:rsidRPr="000B77F0">
          <w:rPr>
            <w:rStyle w:val="Hiperhivatkozs"/>
            <w:lang w:val="hu-HU"/>
          </w:rPr>
          <w:t>1</w:t>
        </w:r>
      </w:hyperlink>
      <w:r w:rsidRPr="00535ABA">
        <w:rPr>
          <w:color w:val="auto"/>
          <w:sz w:val="23"/>
          <w:szCs w:val="23"/>
          <w:lang w:val="hu-HU"/>
        </w:rPr>
        <w:t xml:space="preserve"> szabványban a „jelen </w:t>
      </w:r>
      <w:r w:rsidR="00683C22" w:rsidRPr="00535ABA">
        <w:rPr>
          <w:color w:val="auto"/>
          <w:sz w:val="23"/>
          <w:szCs w:val="23"/>
          <w:lang w:val="hu-HU"/>
        </w:rPr>
        <w:t>SZABVÁNY</w:t>
      </w:r>
      <w:r w:rsidRPr="00535ABA">
        <w:rPr>
          <w:color w:val="auto"/>
          <w:sz w:val="23"/>
          <w:szCs w:val="23"/>
          <w:lang w:val="hu-HU"/>
        </w:rPr>
        <w:t>”</w:t>
      </w:r>
      <w:r w:rsidR="00683C22" w:rsidRPr="00535ABA">
        <w:rPr>
          <w:color w:val="auto"/>
          <w:sz w:val="23"/>
          <w:szCs w:val="23"/>
          <w:lang w:val="hu-HU"/>
        </w:rPr>
        <w:t>-ra</w:t>
      </w:r>
      <w:r w:rsidRPr="00535ABA">
        <w:rPr>
          <w:color w:val="auto"/>
          <w:sz w:val="23"/>
          <w:szCs w:val="23"/>
          <w:lang w:val="hu-HU"/>
        </w:rPr>
        <w:t xml:space="preserve"> vonatkozó utalásokat úgy kell értelmezni, hogy azok a jelen </w:t>
      </w:r>
      <w:r w:rsidR="00FC774C" w:rsidRPr="00535ABA">
        <w:rPr>
          <w:color w:val="auto"/>
          <w:sz w:val="23"/>
          <w:szCs w:val="23"/>
          <w:lang w:val="hu-HU"/>
        </w:rPr>
        <w:t>(</w:t>
      </w:r>
      <w:r w:rsidR="006448E0" w:rsidRPr="00535ABA">
        <w:rPr>
          <w:color w:val="auto"/>
          <w:sz w:val="23"/>
          <w:szCs w:val="23"/>
          <w:lang w:val="hu-HU"/>
        </w:rPr>
        <w:t xml:space="preserve">AGyMSz </w:t>
      </w:r>
      <w:r w:rsidRPr="00535ABA">
        <w:rPr>
          <w:color w:val="auto"/>
          <w:sz w:val="23"/>
          <w:szCs w:val="23"/>
          <w:lang w:val="hu-HU"/>
        </w:rPr>
        <w:t>1A</w:t>
      </w:r>
      <w:r w:rsidR="00FC774C" w:rsidRPr="00535ABA">
        <w:rPr>
          <w:color w:val="auto"/>
          <w:sz w:val="23"/>
          <w:szCs w:val="23"/>
          <w:lang w:val="hu-HU"/>
        </w:rPr>
        <w:t>)</w:t>
      </w:r>
      <w:r w:rsidRPr="00535ABA">
        <w:rPr>
          <w:color w:val="auto"/>
          <w:sz w:val="23"/>
          <w:szCs w:val="23"/>
          <w:lang w:val="hu-HU"/>
        </w:rPr>
        <w:t xml:space="preserve"> </w:t>
      </w:r>
      <w:r w:rsidR="00FC774C" w:rsidRPr="00535ABA">
        <w:rPr>
          <w:color w:val="auto"/>
          <w:sz w:val="23"/>
          <w:szCs w:val="23"/>
          <w:lang w:val="hu-HU"/>
        </w:rPr>
        <w:t xml:space="preserve">SZABVÁNYRA </w:t>
      </w:r>
      <w:r w:rsidRPr="00535ABA">
        <w:rPr>
          <w:color w:val="auto"/>
          <w:sz w:val="23"/>
          <w:szCs w:val="23"/>
          <w:lang w:val="hu-HU"/>
        </w:rPr>
        <w:t xml:space="preserve">is ugyanúgy vonatkoznak, amennyiben ez </w:t>
      </w:r>
      <w:r w:rsidR="00FC774C" w:rsidRPr="00535ABA">
        <w:rPr>
          <w:color w:val="auto"/>
          <w:sz w:val="23"/>
          <w:szCs w:val="23"/>
          <w:lang w:val="hu-HU"/>
        </w:rPr>
        <w:t>értelmezhető</w:t>
      </w:r>
      <w:r w:rsidRPr="00535ABA">
        <w:rPr>
          <w:color w:val="auto"/>
          <w:sz w:val="23"/>
          <w:szCs w:val="23"/>
          <w:lang w:val="hu-HU"/>
        </w:rPr>
        <w:t xml:space="preserve">. </w:t>
      </w:r>
    </w:p>
    <w:p w14:paraId="2CA0881D" w14:textId="325014B6" w:rsidR="00B013DF" w:rsidRPr="00535ABA" w:rsidRDefault="00FD10EC" w:rsidP="00B013DF">
      <w:pPr>
        <w:ind w:left="709" w:hanging="709"/>
        <w:rPr>
          <w:sz w:val="23"/>
          <w:szCs w:val="23"/>
          <w:lang w:val="hu-HU"/>
        </w:rPr>
      </w:pPr>
      <w:bookmarkStart w:id="7" w:name="_Toc19782932"/>
      <w:r w:rsidRPr="00535ABA">
        <w:rPr>
          <w:rStyle w:val="Cmsor2Char0"/>
          <w:lang w:val="hu-HU"/>
        </w:rPr>
        <w:t>1.4.</w:t>
      </w:r>
      <w:r w:rsidRPr="00535ABA">
        <w:rPr>
          <w:rStyle w:val="Cmsor2Char0"/>
          <w:lang w:val="hu-HU"/>
        </w:rPr>
        <w:tab/>
      </w:r>
      <w:bookmarkStart w:id="8" w:name="Definíciók"/>
      <w:bookmarkEnd w:id="7"/>
      <w:r w:rsidR="00B013DF" w:rsidRPr="00535ABA">
        <w:rPr>
          <w:b/>
          <w:sz w:val="23"/>
          <w:szCs w:val="23"/>
          <w:lang w:val="hu-HU"/>
        </w:rPr>
        <w:t>Definíciók</w:t>
      </w:r>
      <w:bookmarkEnd w:id="8"/>
      <w:r w:rsidR="00B013DF" w:rsidRPr="00535ABA">
        <w:rPr>
          <w:b/>
          <w:bCs/>
          <w:sz w:val="23"/>
          <w:szCs w:val="23"/>
          <w:lang w:val="hu-HU"/>
        </w:rPr>
        <w:t xml:space="preserve"> – </w:t>
      </w:r>
      <w:r w:rsidR="00B013DF" w:rsidRPr="00535ABA">
        <w:rPr>
          <w:sz w:val="23"/>
          <w:szCs w:val="23"/>
          <w:lang w:val="hu-HU"/>
        </w:rPr>
        <w:t xml:space="preserve">A szakkifejezésekre alapvetően az </w:t>
      </w:r>
      <w:hyperlink r:id="rId23" w:anchor="Definícók" w:history="1">
        <w:r w:rsidR="00B013DF" w:rsidRPr="000B77F0">
          <w:rPr>
            <w:rStyle w:val="Hiperhivatkozs"/>
            <w:lang w:val="hu-HU"/>
          </w:rPr>
          <w:t>AGyMSz 1</w:t>
        </w:r>
        <w:r w:rsidR="00B013DF" w:rsidRPr="000B77F0">
          <w:rPr>
            <w:rStyle w:val="Hiperhivatkozs"/>
            <w:sz w:val="23"/>
            <w:szCs w:val="23"/>
            <w:lang w:val="hu-HU"/>
          </w:rPr>
          <w:t xml:space="preserve"> definíciói</w:t>
        </w:r>
      </w:hyperlink>
      <w:r w:rsidR="00B013DF" w:rsidRPr="00535ABA">
        <w:rPr>
          <w:sz w:val="23"/>
          <w:szCs w:val="23"/>
          <w:lang w:val="hu-HU"/>
        </w:rPr>
        <w:t xml:space="preserve"> érvényesek, a jelen </w:t>
      </w:r>
      <w:r w:rsidR="003C5490" w:rsidRPr="00535ABA">
        <w:rPr>
          <w:sz w:val="23"/>
          <w:szCs w:val="23"/>
          <w:lang w:val="hu-HU"/>
        </w:rPr>
        <w:t xml:space="preserve">SZABVÁNYBAN </w:t>
      </w:r>
      <w:r w:rsidR="00B013DF" w:rsidRPr="00535ABA">
        <w:rPr>
          <w:sz w:val="23"/>
          <w:szCs w:val="23"/>
          <w:lang w:val="hu-HU"/>
        </w:rPr>
        <w:t>megjelenő új szakkifejezések definíciói az alábbiak:</w:t>
      </w:r>
    </w:p>
    <w:p w14:paraId="0195A4F1" w14:textId="3752AD04" w:rsidR="00B013DF" w:rsidRPr="00535ABA" w:rsidRDefault="00B013DF" w:rsidP="003C5490">
      <w:pPr>
        <w:ind w:left="709"/>
        <w:rPr>
          <w:sz w:val="23"/>
          <w:szCs w:val="23"/>
          <w:lang w:val="hu-HU"/>
        </w:rPr>
      </w:pPr>
      <w:bookmarkStart w:id="9" w:name="Modell"/>
      <w:r w:rsidRPr="00535ABA">
        <w:rPr>
          <w:b/>
          <w:sz w:val="23"/>
          <w:szCs w:val="23"/>
          <w:lang w:val="hu-HU"/>
        </w:rPr>
        <w:t>Modell</w:t>
      </w:r>
      <w:bookmarkEnd w:id="9"/>
      <w:r w:rsidRPr="00535ABA">
        <w:rPr>
          <w:sz w:val="23"/>
          <w:szCs w:val="23"/>
          <w:lang w:val="hu-HU"/>
        </w:rPr>
        <w:t xml:space="preserve"> </w:t>
      </w:r>
      <w:r w:rsidRPr="00535ABA">
        <w:rPr>
          <w:b/>
          <w:sz w:val="23"/>
          <w:szCs w:val="23"/>
          <w:lang w:val="hu-HU"/>
        </w:rPr>
        <w:t xml:space="preserve"> </w:t>
      </w:r>
      <w:r w:rsidRPr="00535ABA">
        <w:rPr>
          <w:sz w:val="23"/>
          <w:szCs w:val="23"/>
          <w:lang w:val="hu-HU"/>
        </w:rPr>
        <w:t xml:space="preserve">– </w:t>
      </w:r>
      <w:hyperlink r:id="rId24" w:anchor="Entitás" w:history="1">
        <w:r w:rsidRPr="00647CA8">
          <w:rPr>
            <w:rStyle w:val="Hiperhivatkozs"/>
            <w:sz w:val="23"/>
            <w:szCs w:val="23"/>
            <w:lang w:val="hu-HU"/>
          </w:rPr>
          <w:t>Entitások</w:t>
        </w:r>
      </w:hyperlink>
      <w:r w:rsidRPr="00535ABA">
        <w:rPr>
          <w:sz w:val="23"/>
          <w:szCs w:val="23"/>
          <w:lang w:val="hu-HU"/>
        </w:rPr>
        <w:t xml:space="preserve"> vagy események közötti kapcsolatok olyan gyakorlati reprezentációja, amely statisztikai, pénzügyi, gazdasági vagy matematikai fogalmakat használ. A modell olyan feltevéseket, </w:t>
      </w:r>
      <w:r w:rsidRPr="00535ABA">
        <w:rPr>
          <w:lang w:val="hu-HU"/>
        </w:rPr>
        <w:t>adatokat</w:t>
      </w:r>
      <w:r w:rsidRPr="00535ABA">
        <w:rPr>
          <w:sz w:val="23"/>
          <w:szCs w:val="23"/>
          <w:lang w:val="hu-HU"/>
        </w:rPr>
        <w:t xml:space="preserve"> és algoritmusokat alkalmaz, amelyek segítéségével egy bonyolultabb rendszer egyszerűsíthető, és olyan eredményeket ad, amelyek – szándék szerint – az adott rendszerről hasznos információval szolgálnak. Az olyan számítások, amelyek kellően egyszerűek ahhoz, hogy manuálisan is hatékonyan elvégezhetők legyenek, nem minősülnek modellnek.</w:t>
      </w:r>
      <w:r w:rsidR="003C5490" w:rsidRPr="00535ABA">
        <w:rPr>
          <w:rStyle w:val="Lbjegyzet-hivatkozs"/>
          <w:sz w:val="23"/>
          <w:szCs w:val="23"/>
          <w:lang w:val="hu-HU"/>
        </w:rPr>
        <w:footnoteReference w:id="1"/>
      </w:r>
    </w:p>
    <w:p w14:paraId="50B79FD3" w14:textId="2F9360B3" w:rsidR="00B013DF" w:rsidRPr="00535ABA" w:rsidRDefault="003C5490" w:rsidP="003C5490">
      <w:pPr>
        <w:ind w:left="709"/>
        <w:rPr>
          <w:sz w:val="23"/>
          <w:szCs w:val="23"/>
          <w:lang w:val="hu-HU"/>
        </w:rPr>
      </w:pPr>
      <w:bookmarkStart w:id="10" w:name="Modelv"/>
      <w:r w:rsidRPr="00535ABA">
        <w:rPr>
          <w:b/>
          <w:sz w:val="23"/>
          <w:szCs w:val="23"/>
          <w:lang w:val="hu-HU"/>
        </w:rPr>
        <w:lastRenderedPageBreak/>
        <w:t>Modellezési elvek</w:t>
      </w:r>
      <w:bookmarkEnd w:id="10"/>
      <w:r w:rsidRPr="00535ABA">
        <w:rPr>
          <w:b/>
          <w:sz w:val="23"/>
          <w:szCs w:val="23"/>
          <w:lang w:val="hu-HU"/>
        </w:rPr>
        <w:t xml:space="preserve"> </w:t>
      </w:r>
      <w:r w:rsidR="00B013DF" w:rsidRPr="00535ABA">
        <w:rPr>
          <w:b/>
          <w:sz w:val="23"/>
          <w:szCs w:val="23"/>
          <w:lang w:val="hu-HU"/>
        </w:rPr>
        <w:t xml:space="preserve">  </w:t>
      </w:r>
      <w:r w:rsidR="00B013DF" w:rsidRPr="00535ABA">
        <w:rPr>
          <w:sz w:val="23"/>
          <w:szCs w:val="23"/>
          <w:lang w:val="hu-HU"/>
        </w:rPr>
        <w:t>– Olyan eljárások és szervezési struktúrák</w:t>
      </w:r>
      <w:r w:rsidRPr="00535ABA">
        <w:rPr>
          <w:sz w:val="23"/>
          <w:szCs w:val="23"/>
          <w:lang w:val="hu-HU"/>
        </w:rPr>
        <w:t xml:space="preserve"> alkalmazása</w:t>
      </w:r>
      <w:r w:rsidR="00B013DF" w:rsidRPr="00535ABA">
        <w:rPr>
          <w:sz w:val="23"/>
          <w:szCs w:val="23"/>
          <w:lang w:val="hu-HU"/>
        </w:rPr>
        <w:t xml:space="preserve">, amelyeket úgy terveztek, hogy </w:t>
      </w:r>
      <w:r w:rsidR="00B013DF" w:rsidRPr="00535ABA">
        <w:rPr>
          <w:lang w:val="hu-HU"/>
        </w:rPr>
        <w:t xml:space="preserve">a </w:t>
      </w:r>
      <w:hyperlink r:id="rId25" w:anchor="CélFelh" w:history="1">
        <w:r w:rsidRPr="00647CA8">
          <w:rPr>
            <w:rStyle w:val="Hiperhivatkozs"/>
            <w:lang w:val="hu-HU"/>
          </w:rPr>
          <w:t>célzott felhasználók</w:t>
        </w:r>
      </w:hyperlink>
      <w:r w:rsidR="00B013DF" w:rsidRPr="00535ABA">
        <w:rPr>
          <w:lang w:val="hu-HU"/>
        </w:rPr>
        <w:t xml:space="preserve"> a </w:t>
      </w:r>
      <w:hyperlink w:anchor="Modell" w:history="1">
        <w:r w:rsidR="00B013DF" w:rsidRPr="00647CA8">
          <w:rPr>
            <w:rStyle w:val="Hiperhivatkozs"/>
            <w:lang w:val="hu-HU"/>
          </w:rPr>
          <w:t>modell</w:t>
        </w:r>
      </w:hyperlink>
      <w:r w:rsidR="00B013DF" w:rsidRPr="00535ABA">
        <w:rPr>
          <w:lang w:val="hu-HU"/>
        </w:rPr>
        <w:t xml:space="preserve"> eredményeiben</w:t>
      </w:r>
      <w:r w:rsidR="00B013DF" w:rsidRPr="00535ABA">
        <w:rPr>
          <w:sz w:val="23"/>
          <w:szCs w:val="23"/>
          <w:lang w:val="hu-HU"/>
        </w:rPr>
        <w:t xml:space="preserve"> megbízhassanak.</w:t>
      </w:r>
      <w:r w:rsidRPr="00535ABA">
        <w:rPr>
          <w:rStyle w:val="Lbjegyzet-hivatkozs"/>
          <w:sz w:val="23"/>
          <w:szCs w:val="23"/>
          <w:lang w:val="hu-HU"/>
        </w:rPr>
        <w:footnoteReference w:id="2"/>
      </w:r>
    </w:p>
    <w:p w14:paraId="644FBDD0" w14:textId="4D8A8FE0" w:rsidR="008862F0" w:rsidRPr="00535ABA" w:rsidRDefault="00B013DF" w:rsidP="003C5490">
      <w:pPr>
        <w:ind w:left="709"/>
        <w:rPr>
          <w:b/>
          <w:sz w:val="23"/>
          <w:szCs w:val="23"/>
          <w:lang w:val="hu-HU"/>
        </w:rPr>
      </w:pPr>
      <w:bookmarkStart w:id="11" w:name="Modkoc"/>
      <w:r w:rsidRPr="00535ABA">
        <w:rPr>
          <w:b/>
          <w:sz w:val="23"/>
          <w:szCs w:val="23"/>
          <w:lang w:val="hu-HU"/>
        </w:rPr>
        <w:t>Modell</w:t>
      </w:r>
      <w:r w:rsidR="00F9376C" w:rsidRPr="00535ABA">
        <w:rPr>
          <w:b/>
          <w:sz w:val="23"/>
          <w:szCs w:val="23"/>
          <w:lang w:val="hu-HU"/>
        </w:rPr>
        <w:t xml:space="preserve"> </w:t>
      </w:r>
      <w:r w:rsidRPr="00535ABA">
        <w:rPr>
          <w:b/>
          <w:sz w:val="23"/>
          <w:szCs w:val="23"/>
          <w:lang w:val="hu-HU"/>
        </w:rPr>
        <w:t>kockázat</w:t>
      </w:r>
      <w:bookmarkEnd w:id="11"/>
      <w:r w:rsidRPr="00535ABA">
        <w:rPr>
          <w:b/>
          <w:sz w:val="23"/>
          <w:szCs w:val="23"/>
          <w:lang w:val="hu-HU"/>
        </w:rPr>
        <w:t xml:space="preserve"> </w:t>
      </w:r>
      <w:r w:rsidRPr="00535ABA">
        <w:rPr>
          <w:sz w:val="23"/>
          <w:szCs w:val="23"/>
          <w:lang w:val="hu-HU"/>
        </w:rPr>
        <w:t xml:space="preserve">– Annak a </w:t>
      </w:r>
      <w:r w:rsidRPr="00535ABA">
        <w:rPr>
          <w:lang w:val="hu-HU"/>
        </w:rPr>
        <w:t xml:space="preserve">kockázata, hogy a </w:t>
      </w:r>
      <w:hyperlink w:anchor="Modell" w:history="1">
        <w:r w:rsidRPr="00647CA8">
          <w:rPr>
            <w:rStyle w:val="Hiperhivatkozs"/>
            <w:lang w:val="hu-HU"/>
          </w:rPr>
          <w:t>modell</w:t>
        </w:r>
      </w:hyperlink>
      <w:r w:rsidRPr="00535ABA">
        <w:rPr>
          <w:lang w:val="hu-HU"/>
        </w:rPr>
        <w:t xml:space="preserve"> hibája vagy hibás használata miatt a </w:t>
      </w:r>
      <w:hyperlink w:anchor="Modell" w:history="1">
        <w:r w:rsidRPr="00647CA8">
          <w:rPr>
            <w:rStyle w:val="Hiperhivatkozs"/>
            <w:lang w:val="hu-HU"/>
          </w:rPr>
          <w:t>modell</w:t>
        </w:r>
      </w:hyperlink>
      <w:r w:rsidRPr="00535ABA">
        <w:rPr>
          <w:lang w:val="hu-HU"/>
        </w:rPr>
        <w:t xml:space="preserve"> eredményeinek </w:t>
      </w:r>
      <w:hyperlink r:id="rId26" w:anchor="CélFelh" w:history="1">
        <w:r w:rsidRPr="00647CA8">
          <w:rPr>
            <w:rStyle w:val="Hiperhivatkozs"/>
            <w:lang w:val="hu-HU"/>
          </w:rPr>
          <w:t>célzott felhasználója</w:t>
        </w:r>
      </w:hyperlink>
      <w:r w:rsidRPr="00535ABA">
        <w:rPr>
          <w:lang w:val="hu-HU"/>
        </w:rPr>
        <w:t xml:space="preserve"> ezen eredményekből</w:t>
      </w:r>
      <w:r w:rsidRPr="00535ABA">
        <w:rPr>
          <w:sz w:val="23"/>
          <w:szCs w:val="23"/>
          <w:lang w:val="hu-HU"/>
        </w:rPr>
        <w:t xml:space="preserve"> hibás következtetést von le.</w:t>
      </w:r>
      <w:r w:rsidR="003C5490" w:rsidRPr="00535ABA">
        <w:rPr>
          <w:rStyle w:val="Lbjegyzet-hivatkozs"/>
          <w:sz w:val="23"/>
          <w:szCs w:val="23"/>
          <w:lang w:val="hu-HU"/>
        </w:rPr>
        <w:footnoteReference w:id="3"/>
      </w:r>
      <w:bookmarkStart w:id="12" w:name="_Toc19782933"/>
    </w:p>
    <w:p w14:paraId="6231C4E1" w14:textId="16A670A6" w:rsidR="00FD10EC" w:rsidRPr="00535ABA" w:rsidRDefault="00FD10EC" w:rsidP="00FD10EC">
      <w:pPr>
        <w:pStyle w:val="Default"/>
        <w:tabs>
          <w:tab w:val="left" w:pos="851"/>
        </w:tabs>
        <w:spacing w:before="240" w:after="240" w:line="276" w:lineRule="auto"/>
        <w:ind w:left="709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rStyle w:val="Cmsor2Char0"/>
          <w:lang w:val="hu-HU"/>
        </w:rPr>
        <w:t>1.5.</w:t>
      </w:r>
      <w:r w:rsidRPr="00535ABA">
        <w:rPr>
          <w:rStyle w:val="Cmsor2Char0"/>
          <w:lang w:val="hu-HU"/>
        </w:rPr>
        <w:tab/>
      </w:r>
      <w:bookmarkStart w:id="13" w:name="Hatdát"/>
      <w:r w:rsidRPr="00535ABA">
        <w:rPr>
          <w:rStyle w:val="Cmsor2Char0"/>
          <w:lang w:val="hu-HU"/>
        </w:rPr>
        <w:t>Hatálybalépés dátuma</w:t>
      </w:r>
      <w:bookmarkEnd w:id="12"/>
      <w:bookmarkEnd w:id="13"/>
      <w:r w:rsidRPr="00535ABA">
        <w:rPr>
          <w:rStyle w:val="Cmsor2Char0"/>
          <w:lang w:val="hu-HU"/>
        </w:rPr>
        <w:t xml:space="preserve"> </w:t>
      </w:r>
      <w:r w:rsidRPr="00535ABA">
        <w:rPr>
          <w:color w:val="auto"/>
          <w:sz w:val="23"/>
          <w:szCs w:val="23"/>
          <w:lang w:val="hu-HU"/>
        </w:rPr>
        <w:t xml:space="preserve">– A jelen </w:t>
      </w:r>
      <w:r w:rsidR="00D032DB" w:rsidRPr="00535ABA">
        <w:rPr>
          <w:color w:val="auto"/>
          <w:sz w:val="23"/>
          <w:szCs w:val="23"/>
          <w:lang w:val="hu-HU"/>
        </w:rPr>
        <w:t xml:space="preserve">SZABVÁNY </w:t>
      </w:r>
      <w:r w:rsidR="00AD2865" w:rsidRPr="00535ABA">
        <w:rPr>
          <w:color w:val="auto"/>
          <w:sz w:val="23"/>
          <w:szCs w:val="23"/>
          <w:lang w:val="hu-HU"/>
        </w:rPr>
        <w:t>a 2020</w:t>
      </w:r>
      <w:r w:rsidR="00D032DB" w:rsidRPr="00535ABA">
        <w:rPr>
          <w:color w:val="auto"/>
          <w:sz w:val="23"/>
          <w:szCs w:val="23"/>
          <w:lang w:val="hu-HU"/>
        </w:rPr>
        <w:t>. szeptember 30.</w:t>
      </w:r>
      <w:r w:rsidRPr="00535ABA">
        <w:rPr>
          <w:color w:val="auto"/>
          <w:sz w:val="23"/>
          <w:szCs w:val="23"/>
          <w:lang w:val="hu-HU"/>
        </w:rPr>
        <w:t xml:space="preserve"> </w:t>
      </w:r>
      <w:r w:rsidR="00FC4012" w:rsidRPr="00535ABA">
        <w:rPr>
          <w:color w:val="auto"/>
          <w:sz w:val="23"/>
          <w:szCs w:val="23"/>
          <w:lang w:val="hu-HU"/>
        </w:rPr>
        <w:t xml:space="preserve">után </w:t>
      </w:r>
      <w:r w:rsidRPr="00535ABA">
        <w:rPr>
          <w:color w:val="auto"/>
          <w:sz w:val="23"/>
          <w:szCs w:val="23"/>
          <w:lang w:val="hu-HU"/>
        </w:rPr>
        <w:t xml:space="preserve">megkezdett </w:t>
      </w:r>
      <w:hyperlink r:id="rId27" w:anchor="AktSzolg" w:history="1">
        <w:r w:rsidRPr="00647CA8">
          <w:rPr>
            <w:rStyle w:val="Hiperhivatkozs"/>
            <w:lang w:val="hu-HU"/>
          </w:rPr>
          <w:t>aktuáriusi szolgáltatásokra</w:t>
        </w:r>
      </w:hyperlink>
      <w:r w:rsidR="000C6025" w:rsidRPr="00535ABA">
        <w:rPr>
          <w:color w:val="auto"/>
          <w:sz w:val="23"/>
          <w:szCs w:val="23"/>
          <w:lang w:val="hu-HU"/>
        </w:rPr>
        <w:t xml:space="preserve"> </w:t>
      </w:r>
      <w:r w:rsidR="00DB4BFA" w:rsidRPr="00535ABA">
        <w:rPr>
          <w:color w:val="auto"/>
          <w:sz w:val="23"/>
          <w:szCs w:val="23"/>
          <w:lang w:val="hu-HU"/>
        </w:rPr>
        <w:t>érvényes</w:t>
      </w:r>
      <w:r w:rsidRPr="00535ABA">
        <w:rPr>
          <w:color w:val="auto"/>
          <w:sz w:val="23"/>
          <w:szCs w:val="23"/>
          <w:lang w:val="hu-HU"/>
        </w:rPr>
        <w:t>.</w:t>
      </w:r>
    </w:p>
    <w:p w14:paraId="78F59DF1" w14:textId="77777777" w:rsidR="00FD10EC" w:rsidRPr="00535ABA" w:rsidRDefault="00FD10EC" w:rsidP="00FD10EC">
      <w:pPr>
        <w:pStyle w:val="Cmsor10"/>
        <w:rPr>
          <w:lang w:val="hu-HU"/>
        </w:rPr>
      </w:pPr>
      <w:bookmarkStart w:id="14" w:name="_Toc19782934"/>
      <w:r w:rsidRPr="00535ABA">
        <w:rPr>
          <w:lang w:val="hu-HU"/>
        </w:rPr>
        <w:lastRenderedPageBreak/>
        <w:t xml:space="preserve">2. cikk </w:t>
      </w:r>
      <w:bookmarkStart w:id="15" w:name="Megfgyak"/>
      <w:r w:rsidRPr="00535ABA">
        <w:rPr>
          <w:lang w:val="hu-HU"/>
        </w:rPr>
        <w:t>Megfelelő gyakorlatok</w:t>
      </w:r>
      <w:bookmarkEnd w:id="14"/>
      <w:bookmarkEnd w:id="15"/>
    </w:p>
    <w:p w14:paraId="01B91872" w14:textId="7CF37290" w:rsidR="00FD10EC" w:rsidRPr="00535ABA" w:rsidRDefault="00FD10EC" w:rsidP="00FD10EC">
      <w:pPr>
        <w:pStyle w:val="Default"/>
        <w:tabs>
          <w:tab w:val="left" w:pos="851"/>
        </w:tabs>
        <w:spacing w:before="240" w:after="240" w:line="276" w:lineRule="auto"/>
        <w:ind w:left="709" w:hanging="709"/>
        <w:jc w:val="both"/>
        <w:rPr>
          <w:color w:val="auto"/>
          <w:sz w:val="23"/>
          <w:szCs w:val="23"/>
          <w:lang w:val="hu-HU"/>
        </w:rPr>
      </w:pPr>
      <w:bookmarkStart w:id="16" w:name="_Toc19782935"/>
      <w:r w:rsidRPr="00535ABA">
        <w:rPr>
          <w:rStyle w:val="Cmsor2Char0"/>
          <w:lang w:val="hu-HU"/>
        </w:rPr>
        <w:t>2.1.</w:t>
      </w:r>
      <w:r w:rsidRPr="00535ABA">
        <w:rPr>
          <w:rStyle w:val="Cmsor2Char0"/>
          <w:lang w:val="hu-HU"/>
        </w:rPr>
        <w:tab/>
      </w:r>
      <w:bookmarkStart w:id="17" w:name="Áttekintés"/>
      <w:r w:rsidRPr="00535ABA">
        <w:rPr>
          <w:rStyle w:val="Cmsor2Char0"/>
          <w:lang w:val="hu-HU"/>
        </w:rPr>
        <w:t>Áttekintés</w:t>
      </w:r>
      <w:bookmarkEnd w:id="16"/>
      <w:bookmarkEnd w:id="17"/>
      <w:r w:rsidRPr="00535ABA">
        <w:rPr>
          <w:rStyle w:val="Cmsor2Char0"/>
          <w:lang w:val="hu-HU"/>
        </w:rPr>
        <w:t xml:space="preserve"> </w:t>
      </w:r>
      <w:r w:rsidRPr="00535ABA">
        <w:rPr>
          <w:color w:val="auto"/>
          <w:sz w:val="23"/>
          <w:szCs w:val="23"/>
          <w:lang w:val="hu-HU"/>
        </w:rPr>
        <w:t xml:space="preserve">– A </w:t>
      </w:r>
      <w:hyperlink w:anchor="Modelv" w:history="1">
        <w:r w:rsidR="00D032DB" w:rsidRPr="00647CA8">
          <w:rPr>
            <w:rStyle w:val="Hiperhivatkozs"/>
            <w:lang w:val="hu-HU"/>
          </w:rPr>
          <w:t>modellezési elvek</w:t>
        </w:r>
      </w:hyperlink>
      <w:r w:rsidR="00D032DB" w:rsidRPr="00535ABA">
        <w:rPr>
          <w:color w:val="auto"/>
          <w:sz w:val="23"/>
          <w:szCs w:val="23"/>
          <w:lang w:val="hu-HU"/>
        </w:rPr>
        <w:t xml:space="preserve"> minden </w:t>
      </w:r>
      <w:hyperlink w:anchor="Modell" w:history="1">
        <w:r w:rsidRPr="00647CA8">
          <w:rPr>
            <w:rStyle w:val="Hiperhivatkozs"/>
            <w:lang w:val="hu-HU"/>
          </w:rPr>
          <w:t>modell</w:t>
        </w:r>
      </w:hyperlink>
      <w:r w:rsidRPr="00535ABA">
        <w:rPr>
          <w:color w:val="auto"/>
          <w:sz w:val="23"/>
          <w:szCs w:val="23"/>
          <w:lang w:val="hu-HU"/>
        </w:rPr>
        <w:t xml:space="preserve"> esetében</w:t>
      </w:r>
      <w:r w:rsidR="00D032DB" w:rsidRPr="00535ABA">
        <w:rPr>
          <w:color w:val="auto"/>
          <w:sz w:val="23"/>
          <w:szCs w:val="23"/>
          <w:lang w:val="hu-HU"/>
        </w:rPr>
        <w:t xml:space="preserve"> fontosak</w:t>
      </w:r>
      <w:r w:rsidRPr="00535ABA">
        <w:rPr>
          <w:color w:val="auto"/>
          <w:sz w:val="23"/>
          <w:szCs w:val="23"/>
          <w:lang w:val="hu-HU"/>
        </w:rPr>
        <w:t xml:space="preserve">, legyen akár olyan </w:t>
      </w:r>
      <w:hyperlink w:anchor="Modell" w:history="1">
        <w:r w:rsidRPr="00647CA8">
          <w:rPr>
            <w:rStyle w:val="Hiperhivatkozs"/>
            <w:sz w:val="23"/>
            <w:szCs w:val="23"/>
            <w:lang w:val="hu-HU"/>
          </w:rPr>
          <w:t>modellről</w:t>
        </w:r>
      </w:hyperlink>
      <w:r w:rsidRPr="00535ABA">
        <w:rPr>
          <w:color w:val="auto"/>
          <w:sz w:val="23"/>
          <w:szCs w:val="23"/>
          <w:lang w:val="hu-HU"/>
        </w:rPr>
        <w:t xml:space="preserve"> szó, amelyik egyszerű táblázatkezelőt használ</w:t>
      </w:r>
      <w:r w:rsidR="002B2BB6" w:rsidRPr="00535ABA">
        <w:rPr>
          <w:color w:val="auto"/>
          <w:sz w:val="23"/>
          <w:szCs w:val="23"/>
          <w:lang w:val="hu-HU"/>
        </w:rPr>
        <w:t xml:space="preserve">, akár </w:t>
      </w:r>
      <w:r w:rsidRPr="00535ABA">
        <w:rPr>
          <w:color w:val="auto"/>
          <w:sz w:val="23"/>
          <w:szCs w:val="23"/>
          <w:lang w:val="hu-HU"/>
        </w:rPr>
        <w:t xml:space="preserve">olyanról, amelyik összetett szimulációkat alkalmaz. </w:t>
      </w:r>
      <w:r w:rsidR="002B2BB6" w:rsidRPr="00535ABA">
        <w:rPr>
          <w:color w:val="auto"/>
          <w:sz w:val="23"/>
          <w:szCs w:val="23"/>
          <w:lang w:val="hu-HU"/>
        </w:rPr>
        <w:t>A</w:t>
      </w:r>
      <w:r w:rsidR="00B013DF" w:rsidRPr="00535ABA">
        <w:rPr>
          <w:color w:val="auto"/>
          <w:sz w:val="23"/>
          <w:szCs w:val="23"/>
          <w:lang w:val="hu-HU"/>
        </w:rPr>
        <w:t xml:space="preserve">z </w:t>
      </w:r>
      <w:hyperlink w:anchor="Modelv" w:history="1">
        <w:r w:rsidR="00D032DB" w:rsidRPr="00CF40ED">
          <w:rPr>
            <w:rStyle w:val="Hiperhivatkozs"/>
            <w:sz w:val="23"/>
            <w:szCs w:val="23"/>
            <w:lang w:val="hu-HU"/>
          </w:rPr>
          <w:t>elvek</w:t>
        </w:r>
      </w:hyperlink>
      <w:r w:rsidR="00D032DB" w:rsidRPr="00535ABA">
        <w:rPr>
          <w:color w:val="auto"/>
          <w:sz w:val="23"/>
          <w:szCs w:val="23"/>
          <w:lang w:val="hu-HU"/>
        </w:rPr>
        <w:t xml:space="preserve"> alkalmazásának </w:t>
      </w:r>
      <w:r w:rsidR="002B2BB6" w:rsidRPr="00535ABA">
        <w:rPr>
          <w:color w:val="auto"/>
          <w:sz w:val="23"/>
          <w:szCs w:val="23"/>
          <w:lang w:val="hu-HU"/>
        </w:rPr>
        <w:t xml:space="preserve">arányban kell állnia a </w:t>
      </w:r>
      <w:hyperlink w:anchor="Modell" w:history="1">
        <w:r w:rsidR="002B2BB6" w:rsidRPr="00CF40ED">
          <w:rPr>
            <w:rStyle w:val="Hiperhivatkozs"/>
            <w:lang w:val="hu-HU"/>
          </w:rPr>
          <w:t>modell</w:t>
        </w:r>
      </w:hyperlink>
      <w:r w:rsidR="002B2BB6" w:rsidRPr="00535ABA">
        <w:rPr>
          <w:color w:val="auto"/>
          <w:sz w:val="23"/>
          <w:szCs w:val="23"/>
          <w:lang w:val="hu-HU"/>
        </w:rPr>
        <w:t xml:space="preserve"> eredményeiből levont helytelen következtetés eredményeképpen </w:t>
      </w:r>
      <w:r w:rsidR="00DF35A1" w:rsidRPr="00535ABA">
        <w:rPr>
          <w:color w:val="auto"/>
          <w:sz w:val="23"/>
          <w:szCs w:val="23"/>
          <w:lang w:val="hu-HU"/>
        </w:rPr>
        <w:t xml:space="preserve">a </w:t>
      </w:r>
      <w:hyperlink r:id="rId28" w:anchor="CélFelh" w:history="1">
        <w:r w:rsidR="00DF35A1" w:rsidRPr="00CF40ED">
          <w:rPr>
            <w:rStyle w:val="Hiperhivatkozs"/>
            <w:lang w:val="hu-HU"/>
          </w:rPr>
          <w:t>célzott felhasználó</w:t>
        </w:r>
      </w:hyperlink>
      <w:r w:rsidR="00DF35A1" w:rsidRPr="00535ABA">
        <w:rPr>
          <w:color w:val="auto"/>
          <w:sz w:val="23"/>
          <w:szCs w:val="23"/>
          <w:lang w:val="hu-HU"/>
        </w:rPr>
        <w:t xml:space="preserve"> részéről vállalt</w:t>
      </w:r>
      <w:r w:rsidR="002B2BB6" w:rsidRPr="00535ABA">
        <w:rPr>
          <w:color w:val="auto"/>
          <w:sz w:val="23"/>
          <w:szCs w:val="23"/>
          <w:lang w:val="hu-HU"/>
        </w:rPr>
        <w:t xml:space="preserve"> kockázattal</w:t>
      </w:r>
      <w:r w:rsidRPr="00535ABA">
        <w:rPr>
          <w:color w:val="auto"/>
          <w:sz w:val="23"/>
          <w:szCs w:val="23"/>
          <w:lang w:val="hu-HU"/>
        </w:rPr>
        <w:t xml:space="preserve">. </w:t>
      </w:r>
    </w:p>
    <w:p w14:paraId="34EB847D" w14:textId="68E60CCE" w:rsidR="00FD10EC" w:rsidRPr="00535ABA" w:rsidRDefault="00DF35A1" w:rsidP="00F9376C">
      <w:pPr>
        <w:pStyle w:val="Default"/>
        <w:tabs>
          <w:tab w:val="left" w:pos="851"/>
        </w:tabs>
        <w:spacing w:before="240" w:after="240" w:line="276" w:lineRule="auto"/>
        <w:ind w:left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 xml:space="preserve">A </w:t>
      </w:r>
      <w:hyperlink w:anchor="Modell" w:history="1">
        <w:r w:rsidRPr="00CF40ED">
          <w:rPr>
            <w:rStyle w:val="Hiperhivatkozs"/>
            <w:lang w:val="hu-HU"/>
          </w:rPr>
          <w:t>modellek</w:t>
        </w:r>
      </w:hyperlink>
      <w:r w:rsidRPr="00535ABA">
        <w:rPr>
          <w:color w:val="auto"/>
          <w:sz w:val="23"/>
          <w:szCs w:val="23"/>
          <w:lang w:val="hu-HU"/>
        </w:rPr>
        <w:t xml:space="preserve"> </w:t>
      </w:r>
      <w:hyperlink w:anchor="Modkiv" w:history="1">
        <w:r w:rsidRPr="00CF40ED">
          <w:rPr>
            <w:rStyle w:val="Hiperhivatkozs"/>
            <w:sz w:val="23"/>
            <w:szCs w:val="23"/>
            <w:lang w:val="hu-HU"/>
          </w:rPr>
          <w:t>kiválasztásában</w:t>
        </w:r>
      </w:hyperlink>
      <w:r w:rsidRPr="00535ABA">
        <w:rPr>
          <w:color w:val="auto"/>
          <w:sz w:val="23"/>
          <w:szCs w:val="23"/>
          <w:lang w:val="hu-HU"/>
        </w:rPr>
        <w:t xml:space="preserve">, </w:t>
      </w:r>
      <w:hyperlink w:anchor="Modmód" w:history="1">
        <w:r w:rsidRPr="00CF40ED">
          <w:rPr>
            <w:rStyle w:val="Hiperhivatkozs"/>
            <w:sz w:val="23"/>
            <w:szCs w:val="23"/>
            <w:lang w:val="hu-HU"/>
          </w:rPr>
          <w:t>módosításában</w:t>
        </w:r>
      </w:hyperlink>
      <w:r w:rsidRPr="00535ABA">
        <w:rPr>
          <w:color w:val="auto"/>
          <w:sz w:val="23"/>
          <w:szCs w:val="23"/>
          <w:lang w:val="hu-HU"/>
        </w:rPr>
        <w:t xml:space="preserve">, </w:t>
      </w:r>
      <w:hyperlink w:anchor="ÚjMod" w:history="1">
        <w:r w:rsidRPr="00CF40ED">
          <w:rPr>
            <w:rStyle w:val="Hiperhivatkozs"/>
            <w:sz w:val="23"/>
            <w:szCs w:val="23"/>
            <w:lang w:val="hu-HU"/>
          </w:rPr>
          <w:t>ki</w:t>
        </w:r>
        <w:r w:rsidR="00C608DC" w:rsidRPr="00CF40ED">
          <w:rPr>
            <w:rStyle w:val="Hiperhivatkozs"/>
            <w:sz w:val="23"/>
            <w:szCs w:val="23"/>
            <w:lang w:val="hu-HU"/>
          </w:rPr>
          <w:t>dolgozás</w:t>
        </w:r>
        <w:r w:rsidRPr="00CF40ED">
          <w:rPr>
            <w:rStyle w:val="Hiperhivatkozs"/>
            <w:sz w:val="23"/>
            <w:szCs w:val="23"/>
            <w:lang w:val="hu-HU"/>
          </w:rPr>
          <w:t>ában</w:t>
        </w:r>
      </w:hyperlink>
      <w:r w:rsidRPr="00535ABA">
        <w:rPr>
          <w:color w:val="auto"/>
          <w:sz w:val="23"/>
          <w:szCs w:val="23"/>
          <w:lang w:val="hu-HU"/>
        </w:rPr>
        <w:t xml:space="preserve"> vagy alkalmazásában részt vevő </w:t>
      </w:r>
      <w:hyperlink r:id="rId29" w:anchor="Aktuárius" w:history="1">
        <w:r w:rsidRPr="00CF40ED">
          <w:rPr>
            <w:rStyle w:val="Hiperhivatkozs"/>
            <w:lang w:val="hu-HU"/>
          </w:rPr>
          <w:t>aktuáriusnak</w:t>
        </w:r>
      </w:hyperlink>
      <w:r w:rsidR="00FD10EC" w:rsidRPr="00535ABA">
        <w:rPr>
          <w:color w:val="auto"/>
          <w:sz w:val="23"/>
          <w:szCs w:val="23"/>
          <w:lang w:val="hu-HU"/>
        </w:rPr>
        <w:t xml:space="preserve">: </w:t>
      </w:r>
    </w:p>
    <w:p w14:paraId="4A46764B" w14:textId="7FB82F19" w:rsidR="00FD10EC" w:rsidRPr="00535ABA" w:rsidRDefault="00FD10EC" w:rsidP="00FD10EC">
      <w:pPr>
        <w:pStyle w:val="Default"/>
        <w:spacing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2.1.1.</w:t>
      </w:r>
      <w:r w:rsidRPr="00535ABA">
        <w:rPr>
          <w:color w:val="auto"/>
          <w:sz w:val="23"/>
          <w:szCs w:val="23"/>
          <w:lang w:val="hu-HU"/>
        </w:rPr>
        <w:tab/>
      </w:r>
      <w:r w:rsidR="00C608DC" w:rsidRPr="00535ABA">
        <w:rPr>
          <w:color w:val="auto"/>
          <w:sz w:val="23"/>
          <w:szCs w:val="23"/>
          <w:lang w:val="hu-HU"/>
        </w:rPr>
        <w:t xml:space="preserve">bizonyosnak kell lennie abban, hogy a </w:t>
      </w:r>
      <w:hyperlink w:anchor="Modkoc" w:history="1">
        <w:r w:rsidR="00F9376C" w:rsidRPr="00CF40ED">
          <w:rPr>
            <w:rStyle w:val="Hiperhivatkozs"/>
            <w:lang w:val="hu-HU"/>
          </w:rPr>
          <w:t>modell kockázat</w:t>
        </w:r>
      </w:hyperlink>
      <w:r w:rsidR="00C608DC" w:rsidRPr="00535ABA">
        <w:rPr>
          <w:color w:val="auto"/>
          <w:sz w:val="23"/>
          <w:szCs w:val="23"/>
          <w:lang w:val="hu-HU"/>
        </w:rPr>
        <w:t xml:space="preserve"> kezelésére megfelelő keretrendszer áll rendelkezésre, amely foglalkozik a </w:t>
      </w:r>
      <w:hyperlink w:anchor="Modkoc" w:history="1">
        <w:r w:rsidR="00F9376C" w:rsidRPr="00CF40ED">
          <w:rPr>
            <w:rStyle w:val="Hiperhivatkozs"/>
            <w:lang w:val="hu-HU"/>
          </w:rPr>
          <w:t>modell kockázat</w:t>
        </w:r>
        <w:r w:rsidR="00C608DC" w:rsidRPr="00CF40ED">
          <w:rPr>
            <w:rStyle w:val="Hiperhivatkozs"/>
            <w:lang w:val="hu-HU"/>
          </w:rPr>
          <w:t>ok</w:t>
        </w:r>
      </w:hyperlink>
      <w:r w:rsidR="00C608DC" w:rsidRPr="00535ABA">
        <w:rPr>
          <w:color w:val="auto"/>
          <w:sz w:val="23"/>
          <w:szCs w:val="23"/>
          <w:lang w:val="hu-HU"/>
        </w:rPr>
        <w:t xml:space="preserve"> beazonosításával és felmérésével</w:t>
      </w:r>
      <w:r w:rsidRPr="00535ABA">
        <w:rPr>
          <w:color w:val="auto"/>
          <w:sz w:val="23"/>
          <w:szCs w:val="23"/>
          <w:lang w:val="hu-HU"/>
        </w:rPr>
        <w:t xml:space="preserve">, </w:t>
      </w:r>
      <w:r w:rsidR="00C608DC" w:rsidRPr="00535ABA">
        <w:rPr>
          <w:color w:val="auto"/>
          <w:sz w:val="23"/>
          <w:szCs w:val="23"/>
          <w:lang w:val="hu-HU"/>
        </w:rPr>
        <w:t xml:space="preserve">valamint az ezen kockázatok csökkentésére </w:t>
      </w:r>
      <w:r w:rsidR="001D579C" w:rsidRPr="00535ABA">
        <w:rPr>
          <w:color w:val="auto"/>
          <w:sz w:val="23"/>
          <w:szCs w:val="23"/>
          <w:lang w:val="hu-HU"/>
        </w:rPr>
        <w:t xml:space="preserve">irányuló </w:t>
      </w:r>
      <w:r w:rsidR="002B4D54" w:rsidRPr="00535ABA">
        <w:rPr>
          <w:color w:val="auto"/>
          <w:sz w:val="23"/>
          <w:szCs w:val="23"/>
          <w:lang w:val="hu-HU"/>
        </w:rPr>
        <w:t xml:space="preserve">megfelelő </w:t>
      </w:r>
      <w:r w:rsidR="001D579C" w:rsidRPr="00535ABA">
        <w:rPr>
          <w:color w:val="auto"/>
          <w:sz w:val="23"/>
          <w:szCs w:val="23"/>
          <w:lang w:val="hu-HU"/>
        </w:rPr>
        <w:t xml:space="preserve">intézkedésekkel is (pl. megfelelő </w:t>
      </w:r>
      <w:hyperlink w:anchor="ModVal" w:history="1">
        <w:r w:rsidR="001D579C" w:rsidRPr="00CF40ED">
          <w:rPr>
            <w:rStyle w:val="Hiperhivatkozs"/>
            <w:sz w:val="23"/>
            <w:szCs w:val="23"/>
            <w:lang w:val="hu-HU"/>
          </w:rPr>
          <w:t>modellvalidáció</w:t>
        </w:r>
      </w:hyperlink>
      <w:r w:rsidRPr="00535ABA">
        <w:rPr>
          <w:color w:val="auto"/>
          <w:sz w:val="23"/>
          <w:szCs w:val="23"/>
          <w:lang w:val="hu-HU"/>
        </w:rPr>
        <w:t xml:space="preserve">, </w:t>
      </w:r>
      <w:r w:rsidR="001D579C" w:rsidRPr="00535ABA">
        <w:rPr>
          <w:color w:val="auto"/>
          <w:sz w:val="23"/>
          <w:szCs w:val="23"/>
          <w:lang w:val="hu-HU"/>
        </w:rPr>
        <w:t>dokumentáció és folyamat</w:t>
      </w:r>
      <w:r w:rsidR="0092770B" w:rsidRPr="00535ABA">
        <w:rPr>
          <w:color w:val="auto"/>
          <w:sz w:val="23"/>
          <w:szCs w:val="23"/>
          <w:lang w:val="hu-HU"/>
        </w:rPr>
        <w:t xml:space="preserve">szabályozási </w:t>
      </w:r>
      <w:r w:rsidR="001D579C" w:rsidRPr="00535ABA">
        <w:rPr>
          <w:color w:val="auto"/>
          <w:sz w:val="23"/>
          <w:szCs w:val="23"/>
          <w:lang w:val="hu-HU"/>
        </w:rPr>
        <w:t>kontrollok)</w:t>
      </w:r>
      <w:r w:rsidR="00BC1059" w:rsidRPr="00535ABA">
        <w:rPr>
          <w:color w:val="auto"/>
          <w:sz w:val="23"/>
          <w:szCs w:val="23"/>
          <w:lang w:val="hu-HU"/>
        </w:rPr>
        <w:t>;</w:t>
      </w:r>
      <w:r w:rsidRPr="00535ABA">
        <w:rPr>
          <w:color w:val="auto"/>
          <w:sz w:val="23"/>
          <w:szCs w:val="23"/>
          <w:lang w:val="hu-HU"/>
        </w:rPr>
        <w:t xml:space="preserve"> </w:t>
      </w:r>
    </w:p>
    <w:p w14:paraId="0C3505A6" w14:textId="6333BBB9" w:rsidR="00FD10EC" w:rsidRPr="00535ABA" w:rsidRDefault="00FD10EC" w:rsidP="00FD10EC">
      <w:pPr>
        <w:pStyle w:val="Default"/>
        <w:spacing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2.1.2.</w:t>
      </w:r>
      <w:r w:rsidRPr="00535ABA">
        <w:rPr>
          <w:color w:val="auto"/>
          <w:sz w:val="23"/>
          <w:szCs w:val="23"/>
          <w:lang w:val="hu-HU"/>
        </w:rPr>
        <w:tab/>
      </w:r>
      <w:r w:rsidR="0092770B" w:rsidRPr="00535ABA">
        <w:rPr>
          <w:color w:val="auto"/>
          <w:sz w:val="23"/>
          <w:szCs w:val="23"/>
          <w:lang w:val="hu-HU"/>
        </w:rPr>
        <w:t xml:space="preserve">bizonyosnak kell lennie abban, hogy megfelelő </w:t>
      </w:r>
      <w:hyperlink w:anchor="ModVal" w:history="1">
        <w:r w:rsidR="0092770B" w:rsidRPr="00CF40ED">
          <w:rPr>
            <w:rStyle w:val="Hiperhivatkozs"/>
            <w:sz w:val="23"/>
            <w:szCs w:val="23"/>
            <w:lang w:val="hu-HU"/>
          </w:rPr>
          <w:t>modellvalidációra</w:t>
        </w:r>
      </w:hyperlink>
      <w:r w:rsidR="0092770B" w:rsidRPr="00535ABA">
        <w:rPr>
          <w:color w:val="auto"/>
          <w:sz w:val="23"/>
          <w:szCs w:val="23"/>
          <w:lang w:val="hu-HU"/>
        </w:rPr>
        <w:t xml:space="preserve"> került sor</w:t>
      </w:r>
      <w:r w:rsidRPr="00535ABA">
        <w:rPr>
          <w:color w:val="auto"/>
          <w:sz w:val="23"/>
          <w:szCs w:val="23"/>
          <w:lang w:val="hu-HU"/>
        </w:rPr>
        <w:t xml:space="preserve">. </w:t>
      </w:r>
      <w:r w:rsidR="0092770B" w:rsidRPr="00535ABA">
        <w:rPr>
          <w:color w:val="auto"/>
          <w:sz w:val="23"/>
          <w:szCs w:val="23"/>
          <w:lang w:val="hu-HU"/>
        </w:rPr>
        <w:t xml:space="preserve">Ezen szabvány értelmezésében a </w:t>
      </w:r>
      <w:bookmarkStart w:id="18" w:name="ModVal"/>
      <w:r w:rsidR="0092770B" w:rsidRPr="00535ABA">
        <w:rPr>
          <w:color w:val="auto"/>
          <w:sz w:val="23"/>
          <w:szCs w:val="23"/>
          <w:lang w:val="hu-HU"/>
        </w:rPr>
        <w:t xml:space="preserve">validáció </w:t>
      </w:r>
      <w:r w:rsidR="002B4D54" w:rsidRPr="00535ABA">
        <w:rPr>
          <w:color w:val="auto"/>
          <w:sz w:val="23"/>
          <w:szCs w:val="23"/>
          <w:lang w:val="hu-HU"/>
        </w:rPr>
        <w:t xml:space="preserve">magában foglalja </w:t>
      </w:r>
      <w:r w:rsidR="0092770B" w:rsidRPr="00535ABA">
        <w:rPr>
          <w:color w:val="auto"/>
          <w:sz w:val="23"/>
          <w:szCs w:val="23"/>
          <w:lang w:val="hu-HU"/>
        </w:rPr>
        <w:t>a következőket</w:t>
      </w:r>
      <w:bookmarkEnd w:id="18"/>
      <w:r w:rsidR="0092770B" w:rsidRPr="00535ABA">
        <w:rPr>
          <w:color w:val="auto"/>
          <w:sz w:val="23"/>
          <w:szCs w:val="23"/>
          <w:lang w:val="hu-HU"/>
        </w:rPr>
        <w:t xml:space="preserve"> </w:t>
      </w:r>
      <w:r w:rsidRPr="00535ABA">
        <w:rPr>
          <w:color w:val="auto"/>
          <w:sz w:val="23"/>
          <w:szCs w:val="23"/>
          <w:lang w:val="hu-HU"/>
        </w:rPr>
        <w:t xml:space="preserve">: </w:t>
      </w:r>
    </w:p>
    <w:p w14:paraId="69266215" w14:textId="4016F420" w:rsidR="00FD10EC" w:rsidRPr="00535ABA" w:rsidRDefault="0092770B" w:rsidP="00FD10EC">
      <w:pPr>
        <w:pStyle w:val="Default"/>
        <w:numPr>
          <w:ilvl w:val="0"/>
          <w:numId w:val="47"/>
        </w:numPr>
        <w:spacing w:after="240" w:line="276" w:lineRule="auto"/>
        <w:ind w:left="1843" w:hanging="425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annak felmérés</w:t>
      </w:r>
      <w:r w:rsidR="002B4D54" w:rsidRPr="00535ABA">
        <w:rPr>
          <w:color w:val="auto"/>
          <w:sz w:val="23"/>
          <w:szCs w:val="23"/>
          <w:lang w:val="hu-HU"/>
        </w:rPr>
        <w:t>ét</w:t>
      </w:r>
      <w:r w:rsidRPr="00535ABA">
        <w:rPr>
          <w:color w:val="auto"/>
          <w:sz w:val="23"/>
          <w:szCs w:val="23"/>
          <w:lang w:val="hu-HU"/>
        </w:rPr>
        <w:t xml:space="preserve">, hogy a </w:t>
      </w:r>
      <w:hyperlink w:anchor="Modell" w:history="1">
        <w:r w:rsidRPr="00CF40ED">
          <w:rPr>
            <w:rStyle w:val="Hiperhivatkozs"/>
            <w:lang w:val="hu-HU"/>
          </w:rPr>
          <w:t>modell</w:t>
        </w:r>
      </w:hyperlink>
      <w:r w:rsidRPr="00535ABA">
        <w:rPr>
          <w:color w:val="auto"/>
          <w:sz w:val="23"/>
          <w:szCs w:val="23"/>
          <w:lang w:val="hu-HU"/>
        </w:rPr>
        <w:t xml:space="preserve"> </w:t>
      </w:r>
      <w:r w:rsidR="006E7FA3" w:rsidRPr="00535ABA">
        <w:rPr>
          <w:color w:val="auto"/>
          <w:sz w:val="23"/>
          <w:szCs w:val="23"/>
          <w:lang w:val="hu-HU"/>
        </w:rPr>
        <w:t xml:space="preserve">ésszerűen </w:t>
      </w:r>
      <w:r w:rsidRPr="00535ABA">
        <w:rPr>
          <w:color w:val="auto"/>
          <w:sz w:val="23"/>
          <w:szCs w:val="23"/>
          <w:lang w:val="hu-HU"/>
        </w:rPr>
        <w:t xml:space="preserve">elfogadható </w:t>
      </w:r>
      <w:r w:rsidR="006E7FA3" w:rsidRPr="00535ABA">
        <w:rPr>
          <w:color w:val="auto"/>
          <w:sz w:val="23"/>
          <w:szCs w:val="23"/>
          <w:lang w:val="hu-HU"/>
        </w:rPr>
        <w:t xml:space="preserve">keretek között </w:t>
      </w:r>
      <w:r w:rsidRPr="00535ABA">
        <w:rPr>
          <w:color w:val="auto"/>
          <w:sz w:val="23"/>
          <w:szCs w:val="23"/>
          <w:lang w:val="hu-HU"/>
        </w:rPr>
        <w:t>megfelel a rendeltetésének</w:t>
      </w:r>
      <w:r w:rsidR="00FD10EC" w:rsidRPr="00535ABA">
        <w:rPr>
          <w:color w:val="auto"/>
          <w:sz w:val="23"/>
          <w:szCs w:val="23"/>
          <w:lang w:val="hu-HU"/>
        </w:rPr>
        <w:t xml:space="preserve">. </w:t>
      </w:r>
      <w:r w:rsidRPr="00535ABA">
        <w:rPr>
          <w:color w:val="auto"/>
          <w:sz w:val="23"/>
          <w:szCs w:val="23"/>
          <w:lang w:val="hu-HU"/>
        </w:rPr>
        <w:t xml:space="preserve">Adott esetben az </w:t>
      </w:r>
      <w:hyperlink r:id="rId30" w:anchor="Aktuárius" w:history="1">
        <w:r w:rsidRPr="00CF40ED">
          <w:rPr>
            <w:rStyle w:val="Hiperhivatkozs"/>
            <w:lang w:val="hu-HU"/>
          </w:rPr>
          <w:t>aktuárius</w:t>
        </w:r>
      </w:hyperlink>
      <w:r w:rsidRPr="00535ABA">
        <w:rPr>
          <w:color w:val="auto"/>
          <w:sz w:val="23"/>
          <w:szCs w:val="23"/>
          <w:lang w:val="hu-HU"/>
        </w:rPr>
        <w:t xml:space="preserve"> által megvizsgálandó elem </w:t>
      </w:r>
      <w:r w:rsidR="002B4D54" w:rsidRPr="00535ABA">
        <w:rPr>
          <w:color w:val="auto"/>
          <w:sz w:val="23"/>
          <w:szCs w:val="23"/>
          <w:lang w:val="hu-HU"/>
        </w:rPr>
        <w:t xml:space="preserve">kell legyen </w:t>
      </w:r>
      <w:r w:rsidRPr="00535ABA">
        <w:rPr>
          <w:color w:val="auto"/>
          <w:sz w:val="23"/>
          <w:szCs w:val="23"/>
          <w:lang w:val="hu-HU"/>
        </w:rPr>
        <w:t xml:space="preserve">például a </w:t>
      </w:r>
      <w:hyperlink w:anchor="Modell" w:history="1">
        <w:r w:rsidRPr="00CF40ED">
          <w:rPr>
            <w:rStyle w:val="Hiperhivatkozs"/>
            <w:lang w:val="hu-HU"/>
          </w:rPr>
          <w:t>modell</w:t>
        </w:r>
      </w:hyperlink>
      <w:r w:rsidRPr="00535ABA">
        <w:rPr>
          <w:color w:val="auto"/>
          <w:sz w:val="23"/>
          <w:szCs w:val="23"/>
          <w:lang w:val="hu-HU"/>
        </w:rPr>
        <w:t xml:space="preserve"> által megkívánt adatok és </w:t>
      </w:r>
      <w:r w:rsidR="00E949E4" w:rsidRPr="00535ABA">
        <w:rPr>
          <w:color w:val="auto"/>
          <w:sz w:val="23"/>
          <w:szCs w:val="23"/>
          <w:lang w:val="hu-HU"/>
        </w:rPr>
        <w:t xml:space="preserve">bemeneti </w:t>
      </w:r>
      <w:r w:rsidRPr="00535ABA">
        <w:rPr>
          <w:color w:val="auto"/>
          <w:sz w:val="23"/>
          <w:szCs w:val="23"/>
          <w:lang w:val="hu-HU"/>
        </w:rPr>
        <w:t>elemek rendelkezésre állása</w:t>
      </w:r>
      <w:r w:rsidR="00FD10EC" w:rsidRPr="00535ABA">
        <w:rPr>
          <w:color w:val="auto"/>
          <w:sz w:val="23"/>
          <w:szCs w:val="23"/>
          <w:lang w:val="hu-HU"/>
        </w:rPr>
        <w:t xml:space="preserve">, </w:t>
      </w:r>
      <w:r w:rsidR="00B013DF" w:rsidRPr="00535ABA">
        <w:rPr>
          <w:color w:val="auto"/>
          <w:sz w:val="23"/>
          <w:szCs w:val="23"/>
          <w:lang w:val="hu-HU"/>
        </w:rPr>
        <w:t>részletezettsége</w:t>
      </w:r>
      <w:r w:rsidRPr="00535ABA">
        <w:rPr>
          <w:color w:val="auto"/>
          <w:sz w:val="23"/>
          <w:szCs w:val="23"/>
          <w:lang w:val="hu-HU"/>
        </w:rPr>
        <w:t xml:space="preserve"> és minősége</w:t>
      </w:r>
      <w:r w:rsidR="00FD10EC" w:rsidRPr="00535ABA">
        <w:rPr>
          <w:color w:val="auto"/>
          <w:sz w:val="23"/>
          <w:szCs w:val="23"/>
          <w:lang w:val="hu-HU"/>
        </w:rPr>
        <w:t xml:space="preserve">, </w:t>
      </w:r>
      <w:r w:rsidRPr="00535ABA">
        <w:rPr>
          <w:color w:val="auto"/>
          <w:sz w:val="23"/>
          <w:szCs w:val="23"/>
          <w:lang w:val="hu-HU"/>
        </w:rPr>
        <w:t>a felismert összefüggések megfelelősége</w:t>
      </w:r>
      <w:r w:rsidR="00FD10EC" w:rsidRPr="00535ABA">
        <w:rPr>
          <w:color w:val="auto"/>
          <w:sz w:val="23"/>
          <w:szCs w:val="23"/>
          <w:lang w:val="hu-HU"/>
        </w:rPr>
        <w:t xml:space="preserve">, </w:t>
      </w:r>
      <w:r w:rsidRPr="00535ABA">
        <w:rPr>
          <w:color w:val="auto"/>
          <w:sz w:val="23"/>
          <w:szCs w:val="23"/>
          <w:lang w:val="hu-HU"/>
        </w:rPr>
        <w:t xml:space="preserve">illetve hogy a </w:t>
      </w:r>
      <w:hyperlink w:anchor="Modell" w:history="1">
        <w:r w:rsidRPr="00AD0D3B">
          <w:rPr>
            <w:rStyle w:val="Hiperhivatkozs"/>
            <w:lang w:val="hu-HU"/>
          </w:rPr>
          <w:t>modell</w:t>
        </w:r>
      </w:hyperlink>
      <w:r w:rsidRPr="00535ABA">
        <w:rPr>
          <w:color w:val="auto"/>
          <w:sz w:val="23"/>
          <w:szCs w:val="23"/>
          <w:lang w:val="hu-HU"/>
        </w:rPr>
        <w:t xml:space="preserve"> a várható értékek körül megfelelő eredmény</w:t>
      </w:r>
      <w:r w:rsidR="00F6444F" w:rsidRPr="00535ABA">
        <w:rPr>
          <w:color w:val="auto"/>
          <w:sz w:val="23"/>
          <w:szCs w:val="23"/>
          <w:lang w:val="hu-HU"/>
        </w:rPr>
        <w:t>-tartományt</w:t>
      </w:r>
      <w:r w:rsidRPr="00535ABA">
        <w:rPr>
          <w:color w:val="auto"/>
          <w:sz w:val="23"/>
          <w:szCs w:val="23"/>
          <w:lang w:val="hu-HU"/>
        </w:rPr>
        <w:t xml:space="preserve"> képes-e előállítani</w:t>
      </w:r>
      <w:r w:rsidR="00FD10EC" w:rsidRPr="00535ABA">
        <w:rPr>
          <w:color w:val="auto"/>
          <w:sz w:val="23"/>
          <w:szCs w:val="23"/>
          <w:lang w:val="hu-HU"/>
        </w:rPr>
        <w:t xml:space="preserve">; </w:t>
      </w:r>
    </w:p>
    <w:p w14:paraId="008DA2FD" w14:textId="4D3E9ACF" w:rsidR="00FD10EC" w:rsidRPr="00535ABA" w:rsidRDefault="0092770B" w:rsidP="00FD10EC">
      <w:pPr>
        <w:pStyle w:val="Default"/>
        <w:numPr>
          <w:ilvl w:val="0"/>
          <w:numId w:val="47"/>
        </w:numPr>
        <w:spacing w:after="240" w:line="276" w:lineRule="auto"/>
        <w:ind w:left="1843" w:hanging="425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annak felmérés</w:t>
      </w:r>
      <w:r w:rsidR="00F6444F" w:rsidRPr="00535ABA">
        <w:rPr>
          <w:color w:val="auto"/>
          <w:sz w:val="23"/>
          <w:szCs w:val="23"/>
          <w:lang w:val="hu-HU"/>
        </w:rPr>
        <w:t>ét</w:t>
      </w:r>
      <w:r w:rsidRPr="00535ABA">
        <w:rPr>
          <w:color w:val="auto"/>
          <w:sz w:val="23"/>
          <w:szCs w:val="23"/>
          <w:lang w:val="hu-HU"/>
        </w:rPr>
        <w:t xml:space="preserve">, hogy a </w:t>
      </w:r>
      <w:hyperlink w:anchor="Modell" w:history="1">
        <w:r w:rsidRPr="00AD0D3B">
          <w:rPr>
            <w:rStyle w:val="Hiperhivatkozs"/>
            <w:lang w:val="hu-HU"/>
          </w:rPr>
          <w:t>modell</w:t>
        </w:r>
      </w:hyperlink>
      <w:r w:rsidRPr="00535ABA">
        <w:rPr>
          <w:color w:val="auto"/>
          <w:sz w:val="23"/>
          <w:szCs w:val="23"/>
          <w:lang w:val="hu-HU"/>
        </w:rPr>
        <w:t xml:space="preserve"> </w:t>
      </w:r>
      <w:r w:rsidR="006E7FA3" w:rsidRPr="00535ABA">
        <w:rPr>
          <w:color w:val="auto"/>
          <w:sz w:val="23"/>
          <w:szCs w:val="23"/>
          <w:lang w:val="hu-HU"/>
        </w:rPr>
        <w:t>megfelel a specifikációknak</w:t>
      </w:r>
      <w:r w:rsidR="00FD10EC" w:rsidRPr="00535ABA">
        <w:rPr>
          <w:color w:val="auto"/>
          <w:sz w:val="23"/>
          <w:szCs w:val="23"/>
          <w:lang w:val="hu-HU"/>
        </w:rPr>
        <w:t xml:space="preserve">; </w:t>
      </w:r>
      <w:r w:rsidR="006E7FA3" w:rsidRPr="00535ABA">
        <w:rPr>
          <w:color w:val="auto"/>
          <w:sz w:val="23"/>
          <w:szCs w:val="23"/>
          <w:lang w:val="hu-HU"/>
        </w:rPr>
        <w:t>valamint</w:t>
      </w:r>
    </w:p>
    <w:p w14:paraId="54B271D7" w14:textId="4A3D43E9" w:rsidR="00FD10EC" w:rsidRPr="00535ABA" w:rsidRDefault="006E7FA3" w:rsidP="00FD10EC">
      <w:pPr>
        <w:pStyle w:val="Default"/>
        <w:numPr>
          <w:ilvl w:val="0"/>
          <w:numId w:val="47"/>
        </w:numPr>
        <w:spacing w:after="240" w:line="276" w:lineRule="auto"/>
        <w:ind w:left="1843" w:hanging="425"/>
        <w:jc w:val="both"/>
        <w:rPr>
          <w:sz w:val="23"/>
          <w:szCs w:val="23"/>
          <w:lang w:val="hu-HU"/>
        </w:rPr>
      </w:pPr>
      <w:r w:rsidRPr="00535ABA">
        <w:rPr>
          <w:sz w:val="23"/>
          <w:szCs w:val="23"/>
          <w:lang w:val="hu-HU"/>
        </w:rPr>
        <w:t>annak vizsgálat</w:t>
      </w:r>
      <w:r w:rsidR="00F6444F" w:rsidRPr="00535ABA">
        <w:rPr>
          <w:sz w:val="23"/>
          <w:szCs w:val="23"/>
          <w:lang w:val="hu-HU"/>
        </w:rPr>
        <w:t>át</w:t>
      </w:r>
      <w:r w:rsidRPr="00535ABA">
        <w:rPr>
          <w:sz w:val="23"/>
          <w:szCs w:val="23"/>
          <w:lang w:val="hu-HU"/>
        </w:rPr>
        <w:t xml:space="preserve">, hogy a </w:t>
      </w:r>
      <w:hyperlink w:anchor="Modell" w:history="1">
        <w:r w:rsidRPr="00AD0D3B">
          <w:rPr>
            <w:rStyle w:val="Hiperhivatkozs"/>
            <w:lang w:val="hu-HU"/>
          </w:rPr>
          <w:t>modell</w:t>
        </w:r>
      </w:hyperlink>
      <w:r w:rsidRPr="00535ABA">
        <w:rPr>
          <w:sz w:val="23"/>
          <w:szCs w:val="23"/>
          <w:lang w:val="hu-HU"/>
        </w:rPr>
        <w:t xml:space="preserve"> eredményei megfelelő módon reprodukálhatók</w:t>
      </w:r>
      <w:r w:rsidR="00FD10EC" w:rsidRPr="00535ABA">
        <w:rPr>
          <w:sz w:val="23"/>
          <w:szCs w:val="23"/>
          <w:lang w:val="hu-HU"/>
        </w:rPr>
        <w:t xml:space="preserve">. </w:t>
      </w:r>
    </w:p>
    <w:p w14:paraId="5CC62C35" w14:textId="14D7B165" w:rsidR="00FD10EC" w:rsidRPr="00535ABA" w:rsidRDefault="006E7FA3" w:rsidP="00FD10EC">
      <w:pPr>
        <w:pStyle w:val="Default"/>
        <w:spacing w:after="240" w:line="276" w:lineRule="auto"/>
        <w:ind w:left="1418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 xml:space="preserve">A </w:t>
      </w:r>
      <w:hyperlink w:anchor="ModVal" w:history="1">
        <w:r w:rsidRPr="00AD0D3B">
          <w:rPr>
            <w:rStyle w:val="Hiperhivatkozs"/>
            <w:sz w:val="23"/>
            <w:szCs w:val="23"/>
            <w:lang w:val="hu-HU"/>
          </w:rPr>
          <w:t>validációt</w:t>
        </w:r>
      </w:hyperlink>
      <w:r w:rsidRPr="00535ABA">
        <w:rPr>
          <w:color w:val="auto"/>
          <w:sz w:val="23"/>
          <w:szCs w:val="23"/>
          <w:lang w:val="hu-HU"/>
        </w:rPr>
        <w:t xml:space="preserve"> </w:t>
      </w:r>
      <w:r w:rsidR="003A584A" w:rsidRPr="00535ABA">
        <w:rPr>
          <w:color w:val="auto"/>
          <w:sz w:val="23"/>
          <w:szCs w:val="23"/>
          <w:lang w:val="hu-HU"/>
        </w:rPr>
        <w:t xml:space="preserve">a </w:t>
      </w:r>
      <w:hyperlink w:anchor="ÚjMod" w:history="1">
        <w:r w:rsidR="003A584A" w:rsidRPr="00AD0D3B">
          <w:rPr>
            <w:rStyle w:val="Hiperhivatkozs"/>
            <w:lang w:val="hu-HU"/>
          </w:rPr>
          <w:t>modell</w:t>
        </w:r>
        <w:r w:rsidR="003A584A" w:rsidRPr="00AD0D3B">
          <w:rPr>
            <w:rStyle w:val="Hiperhivatkozs"/>
            <w:sz w:val="23"/>
            <w:szCs w:val="23"/>
            <w:lang w:val="hu-HU"/>
          </w:rPr>
          <w:t xml:space="preserve"> kidolgozásában</w:t>
        </w:r>
      </w:hyperlink>
      <w:r w:rsidR="003A584A" w:rsidRPr="00535ABA">
        <w:rPr>
          <w:color w:val="auto"/>
          <w:sz w:val="23"/>
          <w:szCs w:val="23"/>
          <w:lang w:val="hu-HU"/>
        </w:rPr>
        <w:t xml:space="preserve"> szerepet nem vállaló személy(ek)nek kell végrehajtani</w:t>
      </w:r>
      <w:r w:rsidR="00FD10EC" w:rsidRPr="00535ABA">
        <w:rPr>
          <w:color w:val="auto"/>
          <w:sz w:val="23"/>
          <w:szCs w:val="23"/>
          <w:lang w:val="hu-HU"/>
        </w:rPr>
        <w:t xml:space="preserve">, </w:t>
      </w:r>
      <w:r w:rsidR="003A584A" w:rsidRPr="00535ABA">
        <w:rPr>
          <w:color w:val="auto"/>
          <w:sz w:val="23"/>
          <w:szCs w:val="23"/>
          <w:lang w:val="hu-HU"/>
        </w:rPr>
        <w:t xml:space="preserve">kivéve abban az esetben, ha ez a </w:t>
      </w:r>
      <w:hyperlink w:anchor="Modkoc" w:history="1">
        <w:r w:rsidR="00F9376C" w:rsidRPr="00AD0D3B">
          <w:rPr>
            <w:rStyle w:val="Hiperhivatkozs"/>
            <w:lang w:val="hu-HU"/>
          </w:rPr>
          <w:t>modell kockázat</w:t>
        </w:r>
        <w:r w:rsidR="003A584A" w:rsidRPr="00AD0D3B">
          <w:rPr>
            <w:rStyle w:val="Hiperhivatkozs"/>
            <w:lang w:val="hu-HU"/>
          </w:rPr>
          <w:t>hoz</w:t>
        </w:r>
      </w:hyperlink>
      <w:r w:rsidR="003A584A" w:rsidRPr="00535ABA">
        <w:rPr>
          <w:color w:val="auto"/>
          <w:sz w:val="23"/>
          <w:szCs w:val="23"/>
          <w:lang w:val="hu-HU"/>
        </w:rPr>
        <w:t xml:space="preserve"> képest aránytalan mértékű terhet jelent</w:t>
      </w:r>
      <w:r w:rsidR="00FD10EC" w:rsidRPr="00535ABA">
        <w:rPr>
          <w:color w:val="auto"/>
          <w:sz w:val="23"/>
          <w:szCs w:val="23"/>
          <w:lang w:val="hu-HU"/>
        </w:rPr>
        <w:t>.</w:t>
      </w:r>
    </w:p>
    <w:p w14:paraId="399AD029" w14:textId="307A053E" w:rsidR="00FD10EC" w:rsidRPr="00535ABA" w:rsidRDefault="00FD10EC" w:rsidP="00FD10EC">
      <w:pPr>
        <w:pStyle w:val="Default"/>
        <w:spacing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2.1.3.</w:t>
      </w:r>
      <w:r w:rsidRPr="00535ABA">
        <w:rPr>
          <w:color w:val="auto"/>
          <w:sz w:val="23"/>
          <w:szCs w:val="23"/>
          <w:lang w:val="hu-HU"/>
        </w:rPr>
        <w:tab/>
      </w:r>
      <w:r w:rsidR="00E949E4" w:rsidRPr="00535ABA">
        <w:rPr>
          <w:color w:val="auto"/>
          <w:sz w:val="23"/>
          <w:szCs w:val="23"/>
          <w:lang w:val="hu-HU"/>
        </w:rPr>
        <w:t xml:space="preserve">értenie kell a </w:t>
      </w:r>
      <w:hyperlink w:anchor="Modalk" w:history="1">
        <w:r w:rsidR="00E949E4" w:rsidRPr="00AD0D3B">
          <w:rPr>
            <w:rStyle w:val="Hiperhivatkozs"/>
            <w:lang w:val="hu-HU"/>
          </w:rPr>
          <w:t>modell</w:t>
        </w:r>
        <w:r w:rsidR="00E949E4" w:rsidRPr="00AD0D3B">
          <w:rPr>
            <w:rStyle w:val="Hiperhivatkozs"/>
            <w:sz w:val="23"/>
            <w:szCs w:val="23"/>
            <w:lang w:val="hu-HU"/>
          </w:rPr>
          <w:t xml:space="preserve"> alkalmazásának</w:t>
        </w:r>
      </w:hyperlink>
      <w:r w:rsidR="00E949E4" w:rsidRPr="00535ABA">
        <w:rPr>
          <w:color w:val="auto"/>
          <w:sz w:val="23"/>
          <w:szCs w:val="23"/>
          <w:lang w:val="hu-HU"/>
        </w:rPr>
        <w:t xml:space="preserve"> kontextusát, a bemeneti </w:t>
      </w:r>
      <w:r w:rsidR="0046513E" w:rsidRPr="00535ABA">
        <w:rPr>
          <w:color w:val="auto"/>
          <w:sz w:val="23"/>
          <w:szCs w:val="23"/>
          <w:lang w:val="hu-HU"/>
        </w:rPr>
        <w:t>modell</w:t>
      </w:r>
      <w:r w:rsidR="00E949E4" w:rsidRPr="00535ABA">
        <w:rPr>
          <w:color w:val="auto"/>
          <w:sz w:val="23"/>
          <w:szCs w:val="23"/>
          <w:lang w:val="hu-HU"/>
        </w:rPr>
        <w:t xml:space="preserve">elemek </w:t>
      </w:r>
      <w:r w:rsidR="0046513E" w:rsidRPr="00535ABA">
        <w:rPr>
          <w:color w:val="auto"/>
          <w:sz w:val="23"/>
          <w:szCs w:val="23"/>
          <w:lang w:val="hu-HU"/>
        </w:rPr>
        <w:t xml:space="preserve">bekerülésének mikéntjét, valamint </w:t>
      </w:r>
      <w:r w:rsidR="00BC1059" w:rsidRPr="00535ABA">
        <w:rPr>
          <w:color w:val="auto"/>
          <w:sz w:val="23"/>
          <w:szCs w:val="23"/>
          <w:lang w:val="hu-HU"/>
        </w:rPr>
        <w:t>ismernie kell azt</w:t>
      </w:r>
      <w:r w:rsidR="0046513E" w:rsidRPr="00535ABA">
        <w:rPr>
          <w:color w:val="auto"/>
          <w:sz w:val="23"/>
          <w:szCs w:val="23"/>
          <w:lang w:val="hu-HU"/>
        </w:rPr>
        <w:t xml:space="preserve">, hogy várakozása szerint a </w:t>
      </w:r>
      <w:hyperlink w:anchor="Modell" w:history="1">
        <w:r w:rsidR="0046513E" w:rsidRPr="00AD0D3B">
          <w:rPr>
            <w:rStyle w:val="Hiperhivatkozs"/>
            <w:sz w:val="23"/>
            <w:szCs w:val="23"/>
            <w:lang w:val="hu-HU"/>
          </w:rPr>
          <w:t>modell</w:t>
        </w:r>
      </w:hyperlink>
      <w:r w:rsidR="0046513E" w:rsidRPr="00535ABA">
        <w:rPr>
          <w:color w:val="auto"/>
          <w:sz w:val="23"/>
          <w:szCs w:val="23"/>
          <w:lang w:val="hu-HU"/>
        </w:rPr>
        <w:t xml:space="preserve"> eredményei </w:t>
      </w:r>
      <w:r w:rsidR="00BC1059" w:rsidRPr="00535ABA">
        <w:rPr>
          <w:color w:val="auto"/>
          <w:sz w:val="23"/>
          <w:szCs w:val="23"/>
          <w:lang w:val="hu-HU"/>
        </w:rPr>
        <w:t xml:space="preserve">hogyan kerülnek </w:t>
      </w:r>
      <w:hyperlink w:anchor="Modalk" w:history="1">
        <w:r w:rsidR="0046513E" w:rsidRPr="00AD0D3B">
          <w:rPr>
            <w:rStyle w:val="Hiperhivatkozs"/>
            <w:sz w:val="23"/>
            <w:szCs w:val="23"/>
            <w:lang w:val="hu-HU"/>
          </w:rPr>
          <w:t>alkalmazásra</w:t>
        </w:r>
      </w:hyperlink>
      <w:r w:rsidRPr="00535ABA">
        <w:rPr>
          <w:color w:val="auto"/>
          <w:sz w:val="23"/>
          <w:szCs w:val="23"/>
          <w:lang w:val="hu-HU"/>
        </w:rPr>
        <w:t>.</w:t>
      </w:r>
    </w:p>
    <w:p w14:paraId="033085BF" w14:textId="11767669" w:rsidR="00FD10EC" w:rsidRPr="00535ABA" w:rsidRDefault="00FD10EC" w:rsidP="00FD10EC">
      <w:pPr>
        <w:pStyle w:val="Default"/>
        <w:tabs>
          <w:tab w:val="left" w:pos="851"/>
        </w:tabs>
        <w:spacing w:before="240" w:after="240" w:line="276" w:lineRule="auto"/>
        <w:ind w:left="709" w:hanging="709"/>
        <w:jc w:val="both"/>
        <w:rPr>
          <w:color w:val="auto"/>
          <w:sz w:val="23"/>
          <w:szCs w:val="23"/>
          <w:lang w:val="hu-HU"/>
        </w:rPr>
      </w:pPr>
      <w:bookmarkStart w:id="19" w:name="_Toc19782936"/>
      <w:r w:rsidRPr="00535ABA">
        <w:rPr>
          <w:rStyle w:val="Cmsor2Char0"/>
          <w:lang w:val="hu-HU"/>
        </w:rPr>
        <w:t>2.2.</w:t>
      </w:r>
      <w:r w:rsidRPr="00535ABA">
        <w:rPr>
          <w:rStyle w:val="Cmsor2Char0"/>
          <w:lang w:val="hu-HU"/>
        </w:rPr>
        <w:tab/>
      </w:r>
      <w:bookmarkStart w:id="20" w:name="Modkiv"/>
      <w:r w:rsidR="00BB2E19" w:rsidRPr="00535ABA">
        <w:rPr>
          <w:rStyle w:val="Cmsor2Char0"/>
          <w:lang w:val="hu-HU"/>
        </w:rPr>
        <w:t>M</w:t>
      </w:r>
      <w:r w:rsidR="00BC1059" w:rsidRPr="00535ABA">
        <w:rPr>
          <w:rStyle w:val="Cmsor2Char0"/>
          <w:lang w:val="hu-HU"/>
        </w:rPr>
        <w:t>eglévő modell kiválasztása</w:t>
      </w:r>
      <w:bookmarkEnd w:id="19"/>
      <w:bookmarkEnd w:id="20"/>
      <w:r w:rsidR="00BC1059" w:rsidRPr="00535ABA">
        <w:rPr>
          <w:rStyle w:val="Cmsor2Char0"/>
          <w:lang w:val="hu-HU"/>
        </w:rPr>
        <w:t xml:space="preserve"> </w:t>
      </w:r>
      <w:r w:rsidRPr="00535ABA">
        <w:rPr>
          <w:color w:val="auto"/>
          <w:sz w:val="23"/>
          <w:szCs w:val="23"/>
          <w:lang w:val="hu-HU"/>
        </w:rPr>
        <w:t xml:space="preserve">– </w:t>
      </w:r>
      <w:r w:rsidR="00BC1059" w:rsidRPr="00535ABA">
        <w:rPr>
          <w:color w:val="auto"/>
          <w:sz w:val="23"/>
          <w:szCs w:val="23"/>
          <w:lang w:val="hu-HU"/>
        </w:rPr>
        <w:t xml:space="preserve">Egy meglévő (akár helyben, akár külső fél által </w:t>
      </w:r>
      <w:r w:rsidR="00F6444F" w:rsidRPr="00535ABA">
        <w:rPr>
          <w:color w:val="auto"/>
          <w:sz w:val="23"/>
          <w:szCs w:val="23"/>
          <w:lang w:val="hu-HU"/>
        </w:rPr>
        <w:t>kidolgozott</w:t>
      </w:r>
      <w:r w:rsidR="00BC1059" w:rsidRPr="00535ABA">
        <w:rPr>
          <w:color w:val="auto"/>
          <w:sz w:val="23"/>
          <w:szCs w:val="23"/>
          <w:lang w:val="hu-HU"/>
        </w:rPr>
        <w:t xml:space="preserve">) </w:t>
      </w:r>
      <w:hyperlink w:anchor="Modell" w:history="1">
        <w:r w:rsidR="00BC1059" w:rsidRPr="00AD0D3B">
          <w:rPr>
            <w:rStyle w:val="Hiperhivatkozs"/>
            <w:lang w:val="hu-HU"/>
          </w:rPr>
          <w:t>modellt</w:t>
        </w:r>
      </w:hyperlink>
      <w:r w:rsidR="00BC1059" w:rsidRPr="00535ABA">
        <w:rPr>
          <w:color w:val="auto"/>
          <w:sz w:val="23"/>
          <w:szCs w:val="23"/>
          <w:lang w:val="hu-HU"/>
        </w:rPr>
        <w:t xml:space="preserve"> kiválasztó </w:t>
      </w:r>
      <w:hyperlink r:id="rId31" w:anchor="Aktuárius" w:history="1">
        <w:r w:rsidR="00BC1059" w:rsidRPr="00AD0D3B">
          <w:rPr>
            <w:rStyle w:val="Hiperhivatkozs"/>
            <w:lang w:val="hu-HU"/>
          </w:rPr>
          <w:t>aktuáriusnak</w:t>
        </w:r>
      </w:hyperlink>
      <w:r w:rsidRPr="00535ABA">
        <w:rPr>
          <w:color w:val="auto"/>
          <w:sz w:val="23"/>
          <w:szCs w:val="23"/>
          <w:lang w:val="hu-HU"/>
        </w:rPr>
        <w:t>:</w:t>
      </w:r>
    </w:p>
    <w:p w14:paraId="7787A37C" w14:textId="60842688" w:rsidR="00FD10EC" w:rsidRPr="00535ABA" w:rsidRDefault="00FD10EC" w:rsidP="00FD10EC">
      <w:pPr>
        <w:pStyle w:val="Default"/>
        <w:spacing w:before="240" w:after="240" w:line="276" w:lineRule="auto"/>
        <w:ind w:firstLine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2.2.1.</w:t>
      </w:r>
      <w:r w:rsidRPr="00535ABA">
        <w:rPr>
          <w:color w:val="auto"/>
          <w:sz w:val="23"/>
          <w:szCs w:val="23"/>
          <w:lang w:val="hu-HU"/>
        </w:rPr>
        <w:tab/>
      </w:r>
      <w:r w:rsidR="00BC1059" w:rsidRPr="00535ABA">
        <w:rPr>
          <w:color w:val="auto"/>
          <w:sz w:val="23"/>
          <w:szCs w:val="23"/>
          <w:lang w:val="hu-HU"/>
        </w:rPr>
        <w:t xml:space="preserve">értenie kell a </w:t>
      </w:r>
      <w:hyperlink w:anchor="Modell" w:history="1">
        <w:r w:rsidR="00BC1059" w:rsidRPr="00AD0D3B">
          <w:rPr>
            <w:rStyle w:val="Hiperhivatkozs"/>
            <w:lang w:val="hu-HU"/>
          </w:rPr>
          <w:t>modellt</w:t>
        </w:r>
      </w:hyperlink>
      <w:r w:rsidR="00BC1059" w:rsidRPr="00535ABA">
        <w:rPr>
          <w:color w:val="auto"/>
          <w:sz w:val="23"/>
          <w:szCs w:val="23"/>
          <w:lang w:val="hu-HU"/>
        </w:rPr>
        <w:t>;</w:t>
      </w:r>
      <w:r w:rsidRPr="00535ABA">
        <w:rPr>
          <w:color w:val="auto"/>
          <w:sz w:val="23"/>
          <w:szCs w:val="23"/>
          <w:lang w:val="hu-HU"/>
        </w:rPr>
        <w:t xml:space="preserve"> </w:t>
      </w:r>
    </w:p>
    <w:p w14:paraId="2997C79C" w14:textId="41FC217D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2.2.2.</w:t>
      </w:r>
      <w:r w:rsidRPr="00535ABA">
        <w:rPr>
          <w:color w:val="auto"/>
          <w:sz w:val="23"/>
          <w:szCs w:val="23"/>
          <w:lang w:val="hu-HU"/>
        </w:rPr>
        <w:tab/>
      </w:r>
      <w:r w:rsidR="00A24368" w:rsidRPr="00535ABA">
        <w:rPr>
          <w:color w:val="auto"/>
          <w:sz w:val="23"/>
          <w:szCs w:val="23"/>
          <w:lang w:val="hu-HU"/>
        </w:rPr>
        <w:t xml:space="preserve">ismernie kell azokat a feltételeket, amelyek </w:t>
      </w:r>
      <w:r w:rsidR="00A24368" w:rsidRPr="00535ABA">
        <w:rPr>
          <w:color w:val="auto"/>
          <w:lang w:val="hu-HU"/>
        </w:rPr>
        <w:t xml:space="preserve">mellett megfelelő a </w:t>
      </w:r>
      <w:hyperlink w:anchor="Modalk" w:history="1">
        <w:r w:rsidR="00A24368" w:rsidRPr="00AD0D3B">
          <w:rPr>
            <w:rStyle w:val="Hiperhivatkozs"/>
            <w:lang w:val="hu-HU"/>
          </w:rPr>
          <w:t>modell alkalmazása</w:t>
        </w:r>
      </w:hyperlink>
      <w:r w:rsidRPr="00535ABA">
        <w:rPr>
          <w:color w:val="auto"/>
          <w:lang w:val="hu-HU"/>
        </w:rPr>
        <w:t xml:space="preserve">, </w:t>
      </w:r>
      <w:r w:rsidR="00A24368" w:rsidRPr="00535ABA">
        <w:rPr>
          <w:color w:val="auto"/>
          <w:lang w:val="hu-HU"/>
        </w:rPr>
        <w:t>ideértve a modell esetleges</w:t>
      </w:r>
      <w:r w:rsidR="00A24368" w:rsidRPr="00535ABA">
        <w:rPr>
          <w:color w:val="auto"/>
          <w:sz w:val="23"/>
          <w:szCs w:val="23"/>
          <w:lang w:val="hu-HU"/>
        </w:rPr>
        <w:t xml:space="preserve"> korlátait is</w:t>
      </w:r>
      <w:r w:rsidR="00F6444F" w:rsidRPr="00535ABA">
        <w:rPr>
          <w:color w:val="auto"/>
          <w:sz w:val="23"/>
          <w:szCs w:val="23"/>
          <w:lang w:val="hu-HU"/>
        </w:rPr>
        <w:t>;</w:t>
      </w:r>
    </w:p>
    <w:p w14:paraId="3ED163F2" w14:textId="29A90D44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lastRenderedPageBreak/>
        <w:t>2.2.3.</w:t>
      </w:r>
      <w:r w:rsidRPr="00535ABA">
        <w:rPr>
          <w:color w:val="auto"/>
          <w:sz w:val="23"/>
          <w:szCs w:val="23"/>
          <w:lang w:val="hu-HU"/>
        </w:rPr>
        <w:tab/>
      </w:r>
      <w:r w:rsidR="00ED0BCC" w:rsidRPr="00535ABA">
        <w:rPr>
          <w:color w:val="auto"/>
          <w:sz w:val="23"/>
          <w:szCs w:val="23"/>
          <w:lang w:val="hu-HU"/>
        </w:rPr>
        <w:t xml:space="preserve">bizonyosnak kell lennie abban, hogy megfelelő dokumentáció áll rendelkezésre a </w:t>
      </w:r>
      <w:hyperlink w:anchor="Modell" w:history="1">
        <w:r w:rsidR="00ED0BCC" w:rsidRPr="00AD0D3B">
          <w:rPr>
            <w:rStyle w:val="Hiperhivatkozs"/>
            <w:lang w:val="hu-HU"/>
          </w:rPr>
          <w:t>modell</w:t>
        </w:r>
      </w:hyperlink>
      <w:r w:rsidR="00ED0BCC" w:rsidRPr="00535ABA">
        <w:rPr>
          <w:color w:val="auto"/>
          <w:sz w:val="23"/>
          <w:szCs w:val="23"/>
          <w:lang w:val="hu-HU"/>
        </w:rPr>
        <w:t xml:space="preserve"> felépítésére és működésére vonatkozóan </w:t>
      </w:r>
      <w:r w:rsidRPr="00535ABA">
        <w:rPr>
          <w:color w:val="auto"/>
          <w:sz w:val="23"/>
          <w:szCs w:val="23"/>
          <w:lang w:val="hu-HU"/>
        </w:rPr>
        <w:t>(i</w:t>
      </w:r>
      <w:r w:rsidR="00ED0BCC" w:rsidRPr="00535ABA">
        <w:rPr>
          <w:color w:val="auto"/>
          <w:sz w:val="23"/>
          <w:szCs w:val="23"/>
          <w:lang w:val="hu-HU"/>
        </w:rPr>
        <w:t>deértve adott esetben a hatókört, a célt, a módszertant, a statisztikai minőséget, a kalibrációt és a célnak való megfelelést is</w:t>
      </w:r>
      <w:r w:rsidRPr="00535ABA">
        <w:rPr>
          <w:color w:val="auto"/>
          <w:sz w:val="23"/>
          <w:szCs w:val="23"/>
          <w:lang w:val="hu-HU"/>
        </w:rPr>
        <w:t xml:space="preserve">), </w:t>
      </w:r>
      <w:r w:rsidR="00ED0BCC" w:rsidRPr="00535ABA">
        <w:rPr>
          <w:color w:val="auto"/>
          <w:sz w:val="23"/>
          <w:szCs w:val="23"/>
          <w:lang w:val="hu-HU"/>
        </w:rPr>
        <w:t xml:space="preserve">valamint azon feltételekre vonatkozóan, amelyek mellett megfelelő a </w:t>
      </w:r>
      <w:hyperlink w:anchor="Modalk" w:history="1">
        <w:r w:rsidR="00ED0BCC" w:rsidRPr="003648BE">
          <w:rPr>
            <w:rStyle w:val="Hiperhivatkozs"/>
            <w:lang w:val="hu-HU"/>
          </w:rPr>
          <w:t>modell</w:t>
        </w:r>
        <w:r w:rsidR="00ED0BCC" w:rsidRPr="003648BE">
          <w:rPr>
            <w:rStyle w:val="Hiperhivatkozs"/>
            <w:sz w:val="23"/>
            <w:szCs w:val="23"/>
            <w:lang w:val="hu-HU"/>
          </w:rPr>
          <w:t xml:space="preserve"> alkalmazása</w:t>
        </w:r>
      </w:hyperlink>
      <w:r w:rsidR="00ED0BCC" w:rsidRPr="00535ABA">
        <w:rPr>
          <w:color w:val="auto"/>
          <w:sz w:val="23"/>
          <w:szCs w:val="23"/>
          <w:lang w:val="hu-HU"/>
        </w:rPr>
        <w:t xml:space="preserve">, ideértve a </w:t>
      </w:r>
      <w:r w:rsidR="00ED0BCC" w:rsidRPr="00535ABA">
        <w:rPr>
          <w:color w:val="auto"/>
          <w:lang w:val="hu-HU"/>
        </w:rPr>
        <w:t>modell</w:t>
      </w:r>
      <w:r w:rsidR="00ED0BCC" w:rsidRPr="00535ABA">
        <w:rPr>
          <w:color w:val="auto"/>
          <w:sz w:val="23"/>
          <w:szCs w:val="23"/>
          <w:lang w:val="hu-HU"/>
        </w:rPr>
        <w:t xml:space="preserve"> esetleges korlátait is</w:t>
      </w:r>
      <w:r w:rsidRPr="00535ABA">
        <w:rPr>
          <w:color w:val="auto"/>
          <w:sz w:val="23"/>
          <w:szCs w:val="23"/>
          <w:lang w:val="hu-HU"/>
        </w:rPr>
        <w:t xml:space="preserve">. </w:t>
      </w:r>
    </w:p>
    <w:p w14:paraId="01F3FE34" w14:textId="493C18A7" w:rsidR="00FD10EC" w:rsidRPr="00535ABA" w:rsidRDefault="00FD10EC" w:rsidP="00FD10EC">
      <w:pPr>
        <w:pStyle w:val="Default"/>
        <w:tabs>
          <w:tab w:val="left" w:pos="851"/>
        </w:tabs>
        <w:spacing w:before="240" w:after="240" w:line="276" w:lineRule="auto"/>
        <w:ind w:left="709" w:hanging="709"/>
        <w:jc w:val="both"/>
        <w:rPr>
          <w:color w:val="auto"/>
          <w:sz w:val="23"/>
          <w:szCs w:val="23"/>
          <w:lang w:val="hu-HU"/>
        </w:rPr>
      </w:pPr>
      <w:bookmarkStart w:id="21" w:name="_Toc19782937"/>
      <w:r w:rsidRPr="00535ABA">
        <w:rPr>
          <w:rStyle w:val="Cmsor2Char0"/>
          <w:lang w:val="hu-HU"/>
        </w:rPr>
        <w:t>2.3.</w:t>
      </w:r>
      <w:r w:rsidRPr="00535ABA">
        <w:rPr>
          <w:rStyle w:val="Cmsor2Char0"/>
          <w:lang w:val="hu-HU"/>
        </w:rPr>
        <w:tab/>
      </w:r>
      <w:bookmarkStart w:id="22" w:name="Modmód"/>
      <w:r w:rsidR="00BB2E19" w:rsidRPr="00535ABA">
        <w:rPr>
          <w:rStyle w:val="Cmsor2Char0"/>
          <w:lang w:val="hu-HU"/>
        </w:rPr>
        <w:t>M</w:t>
      </w:r>
      <w:r w:rsidR="00736F62" w:rsidRPr="00535ABA">
        <w:rPr>
          <w:rStyle w:val="Cmsor2Char0"/>
          <w:lang w:val="hu-HU"/>
        </w:rPr>
        <w:t>eglévő modell módosítása</w:t>
      </w:r>
      <w:bookmarkEnd w:id="21"/>
      <w:bookmarkEnd w:id="22"/>
      <w:r w:rsidR="00736F62" w:rsidRPr="00535ABA">
        <w:rPr>
          <w:rStyle w:val="Cmsor2Char0"/>
          <w:lang w:val="hu-HU"/>
        </w:rPr>
        <w:t xml:space="preserve"> </w:t>
      </w:r>
      <w:r w:rsidRPr="00535ABA">
        <w:rPr>
          <w:color w:val="auto"/>
          <w:sz w:val="23"/>
          <w:szCs w:val="23"/>
          <w:lang w:val="hu-HU"/>
        </w:rPr>
        <w:t xml:space="preserve">– </w:t>
      </w:r>
      <w:r w:rsidR="00736F62" w:rsidRPr="00535ABA">
        <w:rPr>
          <w:color w:val="auto"/>
          <w:sz w:val="23"/>
          <w:szCs w:val="23"/>
          <w:lang w:val="hu-HU"/>
        </w:rPr>
        <w:t xml:space="preserve">Egy meglévő </w:t>
      </w:r>
      <w:r w:rsidR="00736F62" w:rsidRPr="00535ABA">
        <w:rPr>
          <w:color w:val="auto"/>
          <w:lang w:val="hu-HU"/>
        </w:rPr>
        <w:t>modellt</w:t>
      </w:r>
      <w:r w:rsidR="00736F62" w:rsidRPr="00535ABA">
        <w:rPr>
          <w:color w:val="auto"/>
          <w:sz w:val="23"/>
          <w:szCs w:val="23"/>
          <w:lang w:val="hu-HU"/>
        </w:rPr>
        <w:t xml:space="preserve"> módosító </w:t>
      </w:r>
      <w:hyperlink r:id="rId32" w:anchor="Aktuárius" w:history="1">
        <w:r w:rsidR="00736F62" w:rsidRPr="003648BE">
          <w:rPr>
            <w:rStyle w:val="Hiperhivatkozs"/>
            <w:lang w:val="hu-HU"/>
          </w:rPr>
          <w:t>aktuáriusnak</w:t>
        </w:r>
      </w:hyperlink>
      <w:r w:rsidRPr="00535ABA">
        <w:rPr>
          <w:color w:val="auto"/>
          <w:sz w:val="23"/>
          <w:szCs w:val="23"/>
          <w:lang w:val="hu-HU"/>
        </w:rPr>
        <w:t>:</w:t>
      </w:r>
    </w:p>
    <w:p w14:paraId="086BC8B7" w14:textId="7471753F" w:rsidR="00FD10EC" w:rsidRPr="00535ABA" w:rsidRDefault="00FD10EC" w:rsidP="00FD10EC">
      <w:pPr>
        <w:pStyle w:val="Default"/>
        <w:spacing w:before="240" w:after="240" w:line="276" w:lineRule="auto"/>
        <w:ind w:firstLine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2.3.1.</w:t>
      </w:r>
      <w:r w:rsidRPr="00535ABA">
        <w:rPr>
          <w:color w:val="auto"/>
          <w:sz w:val="23"/>
          <w:szCs w:val="23"/>
          <w:lang w:val="hu-HU"/>
        </w:rPr>
        <w:tab/>
      </w:r>
      <w:r w:rsidR="00A24368" w:rsidRPr="00535ABA">
        <w:rPr>
          <w:color w:val="auto"/>
          <w:sz w:val="23"/>
          <w:szCs w:val="23"/>
          <w:lang w:val="hu-HU"/>
        </w:rPr>
        <w:t xml:space="preserve">értenie kell a </w:t>
      </w:r>
      <w:hyperlink w:anchor="Modell" w:history="1">
        <w:r w:rsidR="00A24368" w:rsidRPr="003648BE">
          <w:rPr>
            <w:rStyle w:val="Hiperhivatkozs"/>
            <w:lang w:val="hu-HU"/>
          </w:rPr>
          <w:t>modellt</w:t>
        </w:r>
      </w:hyperlink>
      <w:r w:rsidR="00A24368" w:rsidRPr="00535ABA">
        <w:rPr>
          <w:color w:val="auto"/>
          <w:sz w:val="23"/>
          <w:szCs w:val="23"/>
          <w:lang w:val="hu-HU"/>
        </w:rPr>
        <w:t>;</w:t>
      </w:r>
      <w:r w:rsidRPr="00535ABA">
        <w:rPr>
          <w:color w:val="auto"/>
          <w:sz w:val="23"/>
          <w:szCs w:val="23"/>
          <w:lang w:val="hu-HU"/>
        </w:rPr>
        <w:t xml:space="preserve"> </w:t>
      </w:r>
    </w:p>
    <w:p w14:paraId="29FFD453" w14:textId="1A9E9527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2.3.2.</w:t>
      </w:r>
      <w:r w:rsidRPr="00535ABA">
        <w:rPr>
          <w:color w:val="auto"/>
          <w:sz w:val="23"/>
          <w:szCs w:val="23"/>
          <w:lang w:val="hu-HU"/>
        </w:rPr>
        <w:tab/>
      </w:r>
      <w:r w:rsidR="00736F62" w:rsidRPr="00535ABA">
        <w:rPr>
          <w:color w:val="auto"/>
          <w:sz w:val="23"/>
          <w:szCs w:val="23"/>
          <w:lang w:val="hu-HU"/>
        </w:rPr>
        <w:t xml:space="preserve">megfelelő módon dokumentálnia kell azokat a </w:t>
      </w:r>
      <w:hyperlink w:anchor="Modmód" w:history="1">
        <w:r w:rsidR="00736F62" w:rsidRPr="003648BE">
          <w:rPr>
            <w:rStyle w:val="Hiperhivatkozs"/>
            <w:sz w:val="23"/>
            <w:szCs w:val="23"/>
            <w:lang w:val="hu-HU"/>
          </w:rPr>
          <w:t>módosításokat</w:t>
        </w:r>
      </w:hyperlink>
      <w:r w:rsidR="002C306F" w:rsidRPr="00535ABA">
        <w:rPr>
          <w:color w:val="auto"/>
          <w:sz w:val="23"/>
          <w:szCs w:val="23"/>
          <w:lang w:val="hu-HU"/>
        </w:rPr>
        <w:t xml:space="preserve"> – illetve ezen </w:t>
      </w:r>
      <w:hyperlink w:anchor="Modmód" w:history="1">
        <w:r w:rsidR="002C306F" w:rsidRPr="003648BE">
          <w:rPr>
            <w:rStyle w:val="Hiperhivatkozs"/>
            <w:sz w:val="23"/>
            <w:szCs w:val="23"/>
            <w:lang w:val="hu-HU"/>
          </w:rPr>
          <w:t>módosítások</w:t>
        </w:r>
      </w:hyperlink>
      <w:r w:rsidR="002C306F" w:rsidRPr="00535ABA">
        <w:rPr>
          <w:color w:val="auto"/>
          <w:sz w:val="23"/>
          <w:szCs w:val="23"/>
          <w:lang w:val="hu-HU"/>
        </w:rPr>
        <w:t xml:space="preserve"> lényeges hatásait –,</w:t>
      </w:r>
      <w:r w:rsidR="00736F62" w:rsidRPr="00535ABA">
        <w:rPr>
          <w:color w:val="auto"/>
          <w:sz w:val="23"/>
          <w:szCs w:val="23"/>
          <w:lang w:val="hu-HU"/>
        </w:rPr>
        <w:t xml:space="preserve"> amelyeket </w:t>
      </w:r>
      <w:r w:rsidR="002C306F" w:rsidRPr="00535ABA">
        <w:rPr>
          <w:color w:val="auto"/>
          <w:sz w:val="23"/>
          <w:szCs w:val="23"/>
          <w:lang w:val="hu-HU"/>
        </w:rPr>
        <w:t xml:space="preserve">a </w:t>
      </w:r>
      <w:hyperlink w:anchor="Modell" w:history="1">
        <w:r w:rsidR="002C306F" w:rsidRPr="003648BE">
          <w:rPr>
            <w:rStyle w:val="Hiperhivatkozs"/>
            <w:lang w:val="hu-HU"/>
          </w:rPr>
          <w:t>modell</w:t>
        </w:r>
      </w:hyperlink>
      <w:r w:rsidR="002C306F" w:rsidRPr="00535ABA">
        <w:rPr>
          <w:color w:val="auto"/>
          <w:sz w:val="23"/>
          <w:szCs w:val="23"/>
          <w:lang w:val="hu-HU"/>
        </w:rPr>
        <w:t xml:space="preserve"> hatókörén, célján, módszertanán, statisztikai minőségén, kalibrációján, célnak való megfelelésén, valamint azon feltételeken hajtanak végre, amelyek mellett megfelelő a </w:t>
      </w:r>
      <w:hyperlink w:anchor="Modalk" w:history="1">
        <w:r w:rsidR="002C306F" w:rsidRPr="003648BE">
          <w:rPr>
            <w:rStyle w:val="Hiperhivatkozs"/>
            <w:lang w:val="hu-HU"/>
          </w:rPr>
          <w:t>modell</w:t>
        </w:r>
        <w:r w:rsidR="002C306F" w:rsidRPr="003648BE">
          <w:rPr>
            <w:rStyle w:val="Hiperhivatkozs"/>
            <w:sz w:val="23"/>
            <w:szCs w:val="23"/>
            <w:lang w:val="hu-HU"/>
          </w:rPr>
          <w:t xml:space="preserve"> alkalmazása</w:t>
        </w:r>
      </w:hyperlink>
      <w:r w:rsidR="002C306F" w:rsidRPr="00535ABA">
        <w:rPr>
          <w:color w:val="auto"/>
          <w:sz w:val="23"/>
          <w:szCs w:val="23"/>
          <w:lang w:val="hu-HU"/>
        </w:rPr>
        <w:t xml:space="preserve">, ideértve a </w:t>
      </w:r>
      <w:r w:rsidR="002C306F" w:rsidRPr="00535ABA">
        <w:rPr>
          <w:color w:val="auto"/>
          <w:lang w:val="hu-HU"/>
        </w:rPr>
        <w:t>modell</w:t>
      </w:r>
      <w:r w:rsidR="002C306F" w:rsidRPr="00535ABA">
        <w:rPr>
          <w:color w:val="auto"/>
          <w:sz w:val="23"/>
          <w:szCs w:val="23"/>
          <w:lang w:val="hu-HU"/>
        </w:rPr>
        <w:t xml:space="preserve"> esetleges korlátait is</w:t>
      </w:r>
      <w:r w:rsidR="00F6444F" w:rsidRPr="00535ABA">
        <w:rPr>
          <w:color w:val="auto"/>
          <w:sz w:val="23"/>
          <w:szCs w:val="23"/>
          <w:lang w:val="hu-HU"/>
        </w:rPr>
        <w:t>;</w:t>
      </w:r>
    </w:p>
    <w:p w14:paraId="56813554" w14:textId="2B2AD798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2.3.3.</w:t>
      </w:r>
      <w:r w:rsidRPr="00535ABA">
        <w:rPr>
          <w:color w:val="auto"/>
          <w:sz w:val="23"/>
          <w:szCs w:val="23"/>
          <w:lang w:val="hu-HU"/>
        </w:rPr>
        <w:tab/>
      </w:r>
      <w:r w:rsidR="00095B52" w:rsidRPr="00535ABA">
        <w:rPr>
          <w:color w:val="auto"/>
          <w:sz w:val="23"/>
          <w:szCs w:val="23"/>
          <w:lang w:val="hu-HU"/>
        </w:rPr>
        <w:t xml:space="preserve">bizonyosnak kell lennie abban, hogy megfelelő szabályozási folyamat áll rendelkezésre a </w:t>
      </w:r>
      <w:hyperlink w:anchor="Modmód" w:history="1">
        <w:r w:rsidR="00095B52" w:rsidRPr="003648BE">
          <w:rPr>
            <w:rStyle w:val="Hiperhivatkozs"/>
            <w:lang w:val="hu-HU"/>
          </w:rPr>
          <w:t>modell</w:t>
        </w:r>
        <w:r w:rsidR="00095B52" w:rsidRPr="003648BE">
          <w:rPr>
            <w:rStyle w:val="Hiperhivatkozs"/>
            <w:sz w:val="23"/>
            <w:szCs w:val="23"/>
            <w:lang w:val="hu-HU"/>
          </w:rPr>
          <w:t xml:space="preserve"> módosításának</w:t>
        </w:r>
      </w:hyperlink>
      <w:r w:rsidR="00095B52" w:rsidRPr="00535ABA">
        <w:rPr>
          <w:color w:val="auto"/>
          <w:sz w:val="23"/>
          <w:szCs w:val="23"/>
          <w:lang w:val="hu-HU"/>
        </w:rPr>
        <w:t xml:space="preserve"> vonatkozásában</w:t>
      </w:r>
      <w:r w:rsidRPr="00535ABA">
        <w:rPr>
          <w:color w:val="auto"/>
          <w:sz w:val="23"/>
          <w:szCs w:val="23"/>
          <w:lang w:val="hu-HU"/>
        </w:rPr>
        <w:t xml:space="preserve">. </w:t>
      </w:r>
      <w:r w:rsidR="00095B52" w:rsidRPr="00535ABA">
        <w:rPr>
          <w:color w:val="auto"/>
          <w:sz w:val="23"/>
          <w:szCs w:val="23"/>
          <w:lang w:val="hu-HU"/>
        </w:rPr>
        <w:t>A vált</w:t>
      </w:r>
      <w:r w:rsidR="00816168" w:rsidRPr="00535ABA">
        <w:rPr>
          <w:color w:val="auto"/>
          <w:sz w:val="23"/>
          <w:szCs w:val="23"/>
          <w:lang w:val="hu-HU"/>
        </w:rPr>
        <w:t>o</w:t>
      </w:r>
      <w:r w:rsidR="00095B52" w:rsidRPr="00535ABA">
        <w:rPr>
          <w:color w:val="auto"/>
          <w:sz w:val="23"/>
          <w:szCs w:val="23"/>
          <w:lang w:val="hu-HU"/>
        </w:rPr>
        <w:t xml:space="preserve">ztatásokat szabályozó folyamat révén elkerülhetők a </w:t>
      </w:r>
      <w:r w:rsidR="00095B52" w:rsidRPr="00535ABA">
        <w:rPr>
          <w:color w:val="auto"/>
          <w:lang w:val="hu-HU"/>
        </w:rPr>
        <w:t>modell</w:t>
      </w:r>
      <w:r w:rsidR="00095B52" w:rsidRPr="00535ABA">
        <w:rPr>
          <w:color w:val="auto"/>
          <w:sz w:val="23"/>
          <w:szCs w:val="23"/>
          <w:lang w:val="hu-HU"/>
        </w:rPr>
        <w:t xml:space="preserve"> jogosulatlan </w:t>
      </w:r>
      <w:hyperlink w:anchor="Modmód" w:history="1">
        <w:r w:rsidR="00095B52" w:rsidRPr="003648BE">
          <w:rPr>
            <w:rStyle w:val="Hiperhivatkozs"/>
            <w:sz w:val="23"/>
            <w:szCs w:val="23"/>
            <w:lang w:val="hu-HU"/>
          </w:rPr>
          <w:t>módosításai</w:t>
        </w:r>
      </w:hyperlink>
      <w:r w:rsidRPr="00535ABA">
        <w:rPr>
          <w:color w:val="auto"/>
          <w:sz w:val="23"/>
          <w:szCs w:val="23"/>
          <w:lang w:val="hu-HU"/>
        </w:rPr>
        <w:t xml:space="preserve">, </w:t>
      </w:r>
      <w:r w:rsidR="00095B52" w:rsidRPr="00535ABA">
        <w:rPr>
          <w:color w:val="auto"/>
          <w:sz w:val="23"/>
          <w:szCs w:val="23"/>
          <w:lang w:val="hu-HU"/>
        </w:rPr>
        <w:t xml:space="preserve">valamint dokumentálhatók és érvényteleníthetők a </w:t>
      </w:r>
      <w:hyperlink w:anchor="Modmód" w:history="1">
        <w:r w:rsidR="00095B52" w:rsidRPr="003648BE">
          <w:rPr>
            <w:rStyle w:val="Hiperhivatkozs"/>
            <w:sz w:val="23"/>
            <w:szCs w:val="23"/>
            <w:lang w:val="hu-HU"/>
          </w:rPr>
          <w:t>módosítások</w:t>
        </w:r>
      </w:hyperlink>
      <w:r w:rsidRPr="00535ABA">
        <w:rPr>
          <w:color w:val="auto"/>
          <w:sz w:val="23"/>
          <w:szCs w:val="23"/>
          <w:lang w:val="hu-HU"/>
        </w:rPr>
        <w:t xml:space="preserve">. </w:t>
      </w:r>
    </w:p>
    <w:p w14:paraId="35E7C985" w14:textId="42E29B40" w:rsidR="00FD10EC" w:rsidRPr="00535ABA" w:rsidRDefault="00FD10EC" w:rsidP="00FD10EC">
      <w:pPr>
        <w:pStyle w:val="Default"/>
        <w:tabs>
          <w:tab w:val="left" w:pos="851"/>
        </w:tabs>
        <w:spacing w:before="240" w:after="240" w:line="276" w:lineRule="auto"/>
        <w:ind w:left="709" w:hanging="709"/>
        <w:jc w:val="both"/>
        <w:rPr>
          <w:color w:val="auto"/>
          <w:sz w:val="23"/>
          <w:szCs w:val="23"/>
          <w:lang w:val="hu-HU"/>
        </w:rPr>
      </w:pPr>
      <w:bookmarkStart w:id="23" w:name="_Toc19782938"/>
      <w:r w:rsidRPr="00535ABA">
        <w:rPr>
          <w:rStyle w:val="Cmsor2Char0"/>
          <w:lang w:val="hu-HU"/>
        </w:rPr>
        <w:t>2.4.</w:t>
      </w:r>
      <w:r w:rsidRPr="00535ABA">
        <w:rPr>
          <w:rStyle w:val="Cmsor2Char0"/>
          <w:lang w:val="hu-HU"/>
        </w:rPr>
        <w:tab/>
      </w:r>
      <w:bookmarkStart w:id="24" w:name="ÚjMod"/>
      <w:r w:rsidR="005971A5" w:rsidRPr="00535ABA">
        <w:rPr>
          <w:rStyle w:val="Cmsor2Char0"/>
          <w:lang w:val="hu-HU"/>
        </w:rPr>
        <w:t>Új modell kidolgozása</w:t>
      </w:r>
      <w:bookmarkEnd w:id="23"/>
      <w:r w:rsidR="005971A5" w:rsidRPr="00535ABA">
        <w:rPr>
          <w:rStyle w:val="Cmsor2Char0"/>
          <w:lang w:val="hu-HU"/>
        </w:rPr>
        <w:t xml:space="preserve"> </w:t>
      </w:r>
      <w:bookmarkEnd w:id="24"/>
      <w:r w:rsidRPr="00535ABA">
        <w:rPr>
          <w:color w:val="auto"/>
          <w:sz w:val="23"/>
          <w:szCs w:val="23"/>
          <w:lang w:val="hu-HU"/>
        </w:rPr>
        <w:t xml:space="preserve">– </w:t>
      </w:r>
      <w:r w:rsidR="005971A5" w:rsidRPr="00535ABA">
        <w:rPr>
          <w:color w:val="auto"/>
          <w:sz w:val="23"/>
          <w:szCs w:val="23"/>
          <w:lang w:val="hu-HU"/>
        </w:rPr>
        <w:t xml:space="preserve">Az új </w:t>
      </w:r>
      <w:r w:rsidR="005971A5" w:rsidRPr="00535ABA">
        <w:rPr>
          <w:color w:val="auto"/>
          <w:lang w:val="hu-HU"/>
        </w:rPr>
        <w:t>modellt</w:t>
      </w:r>
      <w:r w:rsidR="005971A5" w:rsidRPr="00535ABA">
        <w:rPr>
          <w:color w:val="auto"/>
          <w:sz w:val="23"/>
          <w:szCs w:val="23"/>
          <w:lang w:val="hu-HU"/>
        </w:rPr>
        <w:t xml:space="preserve"> kidolgozó </w:t>
      </w:r>
      <w:hyperlink r:id="rId33" w:anchor="Aktuárius" w:history="1">
        <w:r w:rsidR="005971A5" w:rsidRPr="00465F3B">
          <w:rPr>
            <w:rStyle w:val="Hiperhivatkozs"/>
            <w:lang w:val="hu-HU"/>
          </w:rPr>
          <w:t>aktuáriusnak</w:t>
        </w:r>
      </w:hyperlink>
      <w:r w:rsidRPr="00535ABA">
        <w:rPr>
          <w:color w:val="auto"/>
          <w:sz w:val="23"/>
          <w:szCs w:val="23"/>
          <w:lang w:val="hu-HU"/>
        </w:rPr>
        <w:t>:</w:t>
      </w:r>
    </w:p>
    <w:p w14:paraId="182AC7FD" w14:textId="61794229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2.4.1.</w:t>
      </w:r>
      <w:r w:rsidRPr="00535ABA">
        <w:rPr>
          <w:color w:val="auto"/>
          <w:sz w:val="23"/>
          <w:szCs w:val="23"/>
          <w:lang w:val="hu-HU"/>
        </w:rPr>
        <w:tab/>
      </w:r>
      <w:r w:rsidR="00735440" w:rsidRPr="00535ABA">
        <w:rPr>
          <w:color w:val="auto"/>
          <w:sz w:val="23"/>
          <w:szCs w:val="23"/>
          <w:lang w:val="hu-HU"/>
        </w:rPr>
        <w:t xml:space="preserve">a </w:t>
      </w:r>
      <w:r w:rsidR="005971A5" w:rsidRPr="00535ABA">
        <w:rPr>
          <w:color w:val="auto"/>
          <w:sz w:val="23"/>
          <w:szCs w:val="23"/>
          <w:lang w:val="hu-HU"/>
        </w:rPr>
        <w:t xml:space="preserve">megfelelő módon dokumentálnia kell a </w:t>
      </w:r>
      <w:hyperlink w:anchor="Modell" w:history="1">
        <w:r w:rsidR="005971A5" w:rsidRPr="00465F3B">
          <w:rPr>
            <w:rStyle w:val="Hiperhivatkozs"/>
            <w:lang w:val="hu-HU"/>
          </w:rPr>
          <w:t>modell</w:t>
        </w:r>
      </w:hyperlink>
      <w:r w:rsidR="005971A5" w:rsidRPr="00535ABA">
        <w:rPr>
          <w:color w:val="auto"/>
          <w:sz w:val="23"/>
          <w:szCs w:val="23"/>
          <w:lang w:val="hu-HU"/>
        </w:rPr>
        <w:t xml:space="preserve"> felépítését, kialakítását és működését </w:t>
      </w:r>
      <w:r w:rsidRPr="00535ABA">
        <w:rPr>
          <w:color w:val="auto"/>
          <w:sz w:val="23"/>
          <w:szCs w:val="23"/>
          <w:lang w:val="hu-HU"/>
        </w:rPr>
        <w:t>(</w:t>
      </w:r>
      <w:r w:rsidR="005971A5" w:rsidRPr="00535ABA">
        <w:rPr>
          <w:color w:val="auto"/>
          <w:sz w:val="23"/>
          <w:szCs w:val="23"/>
          <w:lang w:val="hu-HU"/>
        </w:rPr>
        <w:t>ideértve adott esetben a hatókört, a célt, a módszertant, a statisztikai minőséget, a kalibrációt és a célnak való megfelelést is</w:t>
      </w:r>
      <w:r w:rsidRPr="00535ABA">
        <w:rPr>
          <w:color w:val="auto"/>
          <w:sz w:val="23"/>
          <w:szCs w:val="23"/>
          <w:lang w:val="hu-HU"/>
        </w:rPr>
        <w:t xml:space="preserve">), </w:t>
      </w:r>
      <w:r w:rsidR="005971A5" w:rsidRPr="00535ABA">
        <w:rPr>
          <w:color w:val="auto"/>
          <w:sz w:val="23"/>
          <w:szCs w:val="23"/>
          <w:lang w:val="hu-HU"/>
        </w:rPr>
        <w:t xml:space="preserve">valamint azon feltételeket, amelyek mellett megfelelő a </w:t>
      </w:r>
      <w:hyperlink w:anchor="Modalk" w:history="1">
        <w:r w:rsidR="005971A5" w:rsidRPr="00465F3B">
          <w:rPr>
            <w:rStyle w:val="Hiperhivatkozs"/>
            <w:lang w:val="hu-HU"/>
          </w:rPr>
          <w:t>modell</w:t>
        </w:r>
        <w:r w:rsidR="005971A5" w:rsidRPr="00465F3B">
          <w:rPr>
            <w:rStyle w:val="Hiperhivatkozs"/>
            <w:sz w:val="23"/>
            <w:szCs w:val="23"/>
            <w:lang w:val="hu-HU"/>
          </w:rPr>
          <w:t xml:space="preserve"> alkalmazása</w:t>
        </w:r>
      </w:hyperlink>
      <w:r w:rsidR="005971A5" w:rsidRPr="00535ABA">
        <w:rPr>
          <w:color w:val="auto"/>
          <w:sz w:val="23"/>
          <w:szCs w:val="23"/>
          <w:lang w:val="hu-HU"/>
        </w:rPr>
        <w:t xml:space="preserve">, ideértve a </w:t>
      </w:r>
      <w:r w:rsidR="005971A5" w:rsidRPr="00535ABA">
        <w:rPr>
          <w:color w:val="auto"/>
          <w:lang w:val="hu-HU"/>
        </w:rPr>
        <w:t>modell</w:t>
      </w:r>
      <w:r w:rsidR="005971A5" w:rsidRPr="00535ABA">
        <w:rPr>
          <w:color w:val="auto"/>
          <w:sz w:val="23"/>
          <w:szCs w:val="23"/>
          <w:lang w:val="hu-HU"/>
        </w:rPr>
        <w:t xml:space="preserve"> esetleges korlátait is</w:t>
      </w:r>
      <w:r w:rsidRPr="00535ABA">
        <w:rPr>
          <w:color w:val="auto"/>
          <w:sz w:val="23"/>
          <w:szCs w:val="23"/>
          <w:lang w:val="hu-HU"/>
        </w:rPr>
        <w:t xml:space="preserve">. </w:t>
      </w:r>
    </w:p>
    <w:p w14:paraId="3C46F221" w14:textId="225F9927" w:rsidR="00FD10EC" w:rsidRPr="00535ABA" w:rsidRDefault="00FD10EC" w:rsidP="00FD10EC">
      <w:pPr>
        <w:pStyle w:val="Default"/>
        <w:tabs>
          <w:tab w:val="left" w:pos="851"/>
        </w:tabs>
        <w:spacing w:before="240" w:after="240" w:line="276" w:lineRule="auto"/>
        <w:ind w:left="709" w:hanging="709"/>
        <w:jc w:val="both"/>
        <w:rPr>
          <w:color w:val="auto"/>
          <w:sz w:val="23"/>
          <w:szCs w:val="23"/>
          <w:lang w:val="hu-HU"/>
        </w:rPr>
      </w:pPr>
      <w:bookmarkStart w:id="25" w:name="_Toc19782939"/>
      <w:r w:rsidRPr="00535ABA">
        <w:rPr>
          <w:rStyle w:val="Cmsor2Char0"/>
          <w:lang w:val="hu-HU"/>
        </w:rPr>
        <w:t>2.5.</w:t>
      </w:r>
      <w:r w:rsidRPr="00535ABA">
        <w:rPr>
          <w:rStyle w:val="Cmsor2Char0"/>
          <w:lang w:val="hu-HU"/>
        </w:rPr>
        <w:tab/>
      </w:r>
      <w:bookmarkStart w:id="26" w:name="Modalk"/>
      <w:r w:rsidR="00516DBB" w:rsidRPr="00535ABA">
        <w:rPr>
          <w:rStyle w:val="Cmsor2Char0"/>
          <w:lang w:val="hu-HU"/>
        </w:rPr>
        <w:t>Modell alkalmazása</w:t>
      </w:r>
      <w:bookmarkEnd w:id="25"/>
      <w:bookmarkEnd w:id="26"/>
      <w:r w:rsidR="00516DBB" w:rsidRPr="00535ABA">
        <w:rPr>
          <w:rStyle w:val="Cmsor2Char0"/>
          <w:lang w:val="hu-HU"/>
        </w:rPr>
        <w:t xml:space="preserve"> </w:t>
      </w:r>
      <w:r w:rsidRPr="00535ABA">
        <w:rPr>
          <w:color w:val="auto"/>
          <w:sz w:val="23"/>
          <w:szCs w:val="23"/>
          <w:lang w:val="hu-HU"/>
        </w:rPr>
        <w:t xml:space="preserve">– </w:t>
      </w:r>
      <w:r w:rsidR="00516DBB" w:rsidRPr="00535ABA">
        <w:rPr>
          <w:color w:val="auto"/>
          <w:sz w:val="23"/>
          <w:szCs w:val="23"/>
          <w:lang w:val="hu-HU"/>
        </w:rPr>
        <w:t xml:space="preserve">A </w:t>
      </w:r>
      <w:r w:rsidR="00516DBB" w:rsidRPr="00535ABA">
        <w:rPr>
          <w:color w:val="auto"/>
          <w:lang w:val="hu-HU"/>
        </w:rPr>
        <w:t>modellt</w:t>
      </w:r>
      <w:r w:rsidR="00516DBB" w:rsidRPr="00535ABA">
        <w:rPr>
          <w:color w:val="auto"/>
          <w:sz w:val="23"/>
          <w:szCs w:val="23"/>
          <w:lang w:val="hu-HU"/>
        </w:rPr>
        <w:t xml:space="preserve"> alkalmazó </w:t>
      </w:r>
      <w:hyperlink r:id="rId34" w:anchor="Aktuárius" w:history="1">
        <w:r w:rsidR="00516DBB" w:rsidRPr="00465F3B">
          <w:rPr>
            <w:rStyle w:val="Hiperhivatkozs"/>
            <w:lang w:val="hu-HU"/>
          </w:rPr>
          <w:t>aktuáriusnak</w:t>
        </w:r>
      </w:hyperlink>
      <w:r w:rsidRPr="00535ABA">
        <w:rPr>
          <w:color w:val="auto"/>
          <w:sz w:val="23"/>
          <w:szCs w:val="23"/>
          <w:lang w:val="hu-HU"/>
        </w:rPr>
        <w:t>:</w:t>
      </w:r>
    </w:p>
    <w:p w14:paraId="08C39ED4" w14:textId="69615877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2.5.1.</w:t>
      </w:r>
      <w:r w:rsidRPr="00535ABA">
        <w:rPr>
          <w:color w:val="auto"/>
          <w:sz w:val="23"/>
          <w:szCs w:val="23"/>
          <w:lang w:val="hu-HU"/>
        </w:rPr>
        <w:tab/>
      </w:r>
      <w:r w:rsidR="00A24368" w:rsidRPr="00535ABA">
        <w:rPr>
          <w:color w:val="auto"/>
          <w:sz w:val="23"/>
          <w:szCs w:val="23"/>
          <w:lang w:val="hu-HU"/>
        </w:rPr>
        <w:t xml:space="preserve">értenie kell a </w:t>
      </w:r>
      <w:hyperlink w:anchor="Modell" w:history="1">
        <w:r w:rsidR="00A24368" w:rsidRPr="00465F3B">
          <w:rPr>
            <w:rStyle w:val="Hiperhivatkozs"/>
            <w:lang w:val="hu-HU"/>
          </w:rPr>
          <w:t>modellt</w:t>
        </w:r>
      </w:hyperlink>
      <w:r w:rsidR="00A24368" w:rsidRPr="00535ABA">
        <w:rPr>
          <w:color w:val="auto"/>
          <w:sz w:val="23"/>
          <w:szCs w:val="23"/>
          <w:lang w:val="hu-HU"/>
        </w:rPr>
        <w:t>;</w:t>
      </w:r>
      <w:r w:rsidRPr="00535ABA">
        <w:rPr>
          <w:color w:val="auto"/>
          <w:sz w:val="23"/>
          <w:szCs w:val="23"/>
          <w:lang w:val="hu-HU"/>
        </w:rPr>
        <w:t xml:space="preserve"> </w:t>
      </w:r>
    </w:p>
    <w:p w14:paraId="53B0DF64" w14:textId="6E0547A9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2.5.2.</w:t>
      </w:r>
      <w:r w:rsidRPr="00535ABA">
        <w:rPr>
          <w:color w:val="auto"/>
          <w:sz w:val="23"/>
          <w:szCs w:val="23"/>
          <w:lang w:val="hu-HU"/>
        </w:rPr>
        <w:tab/>
      </w:r>
      <w:r w:rsidR="006331CA" w:rsidRPr="00535ABA">
        <w:rPr>
          <w:color w:val="auto"/>
          <w:sz w:val="23"/>
          <w:szCs w:val="23"/>
          <w:lang w:val="hu-HU"/>
        </w:rPr>
        <w:t xml:space="preserve">bizonyosnak kell lennie abban, hogy teljesülnek a </w:t>
      </w:r>
      <w:hyperlink w:anchor="Modalk" w:history="1">
        <w:r w:rsidR="006331CA" w:rsidRPr="00465F3B">
          <w:rPr>
            <w:rStyle w:val="Hiperhivatkozs"/>
            <w:lang w:val="hu-HU"/>
          </w:rPr>
          <w:t>modell</w:t>
        </w:r>
        <w:r w:rsidR="006331CA" w:rsidRPr="00465F3B">
          <w:rPr>
            <w:rStyle w:val="Hiperhivatkozs"/>
            <w:sz w:val="23"/>
            <w:szCs w:val="23"/>
            <w:lang w:val="hu-HU"/>
          </w:rPr>
          <w:t xml:space="preserve"> alkalmazására</w:t>
        </w:r>
      </w:hyperlink>
      <w:r w:rsidR="006331CA" w:rsidRPr="00535ABA">
        <w:rPr>
          <w:color w:val="auto"/>
          <w:sz w:val="23"/>
          <w:szCs w:val="23"/>
          <w:lang w:val="hu-HU"/>
        </w:rPr>
        <w:t xml:space="preserve"> vonatkozó feltételek</w:t>
      </w:r>
      <w:r w:rsidR="00F6444F" w:rsidRPr="00535ABA">
        <w:rPr>
          <w:color w:val="auto"/>
          <w:sz w:val="23"/>
          <w:szCs w:val="23"/>
          <w:lang w:val="hu-HU"/>
        </w:rPr>
        <w:t>;</w:t>
      </w:r>
    </w:p>
    <w:p w14:paraId="4376D7E5" w14:textId="1AD70644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2.5.3.</w:t>
      </w:r>
      <w:r w:rsidRPr="00535ABA">
        <w:rPr>
          <w:color w:val="auto"/>
          <w:sz w:val="23"/>
          <w:szCs w:val="23"/>
          <w:lang w:val="hu-HU"/>
        </w:rPr>
        <w:tab/>
      </w:r>
      <w:r w:rsidR="006331CA" w:rsidRPr="00535ABA">
        <w:rPr>
          <w:color w:val="auto"/>
          <w:sz w:val="23"/>
          <w:szCs w:val="23"/>
          <w:lang w:val="hu-HU"/>
        </w:rPr>
        <w:t xml:space="preserve">bizonyosnak kell lennie abban, hogy </w:t>
      </w:r>
      <w:r w:rsidR="00CD0841" w:rsidRPr="00535ABA">
        <w:rPr>
          <w:color w:val="auto"/>
          <w:sz w:val="23"/>
          <w:szCs w:val="23"/>
          <w:lang w:val="hu-HU"/>
        </w:rPr>
        <w:t xml:space="preserve">a </w:t>
      </w:r>
      <w:hyperlink w:anchor="Modell" w:history="1">
        <w:r w:rsidR="00CD0841" w:rsidRPr="00465F3B">
          <w:rPr>
            <w:rStyle w:val="Hiperhivatkozs"/>
            <w:lang w:val="hu-HU"/>
          </w:rPr>
          <w:t>modell</w:t>
        </w:r>
      </w:hyperlink>
      <w:r w:rsidR="00CD0841" w:rsidRPr="00535ABA">
        <w:rPr>
          <w:color w:val="auto"/>
          <w:sz w:val="23"/>
          <w:szCs w:val="23"/>
          <w:lang w:val="hu-HU"/>
        </w:rPr>
        <w:t xml:space="preserve"> bemen</w:t>
      </w:r>
      <w:r w:rsidR="000F1645" w:rsidRPr="00535ABA">
        <w:rPr>
          <w:color w:val="auto"/>
          <w:sz w:val="23"/>
          <w:szCs w:val="23"/>
          <w:lang w:val="hu-HU"/>
        </w:rPr>
        <w:t>e</w:t>
      </w:r>
      <w:r w:rsidR="00CD0841" w:rsidRPr="00535ABA">
        <w:rPr>
          <w:color w:val="auto"/>
          <w:sz w:val="23"/>
          <w:szCs w:val="23"/>
          <w:lang w:val="hu-HU"/>
        </w:rPr>
        <w:t>ti és kimeneti elemeire vonatkozóan megfelelő kontrollok vannak érvényben</w:t>
      </w:r>
      <w:r w:rsidR="00F6444F" w:rsidRPr="00535ABA">
        <w:rPr>
          <w:color w:val="auto"/>
          <w:sz w:val="23"/>
          <w:szCs w:val="23"/>
          <w:lang w:val="hu-HU"/>
        </w:rPr>
        <w:t>;</w:t>
      </w:r>
    </w:p>
    <w:p w14:paraId="41453A7E" w14:textId="10861DF4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2.5.4.</w:t>
      </w:r>
      <w:r w:rsidRPr="00535ABA">
        <w:rPr>
          <w:color w:val="auto"/>
          <w:sz w:val="23"/>
          <w:szCs w:val="23"/>
          <w:lang w:val="hu-HU"/>
        </w:rPr>
        <w:tab/>
      </w:r>
      <w:r w:rsidR="00CD0841" w:rsidRPr="00535ABA">
        <w:rPr>
          <w:color w:val="auto"/>
          <w:sz w:val="23"/>
          <w:szCs w:val="23"/>
          <w:lang w:val="hu-HU"/>
        </w:rPr>
        <w:t xml:space="preserve">a </w:t>
      </w:r>
      <w:hyperlink w:anchor="Modalk" w:history="1">
        <w:r w:rsidR="00CD0841" w:rsidRPr="00465F3B">
          <w:rPr>
            <w:rStyle w:val="Hiperhivatkozs"/>
            <w:lang w:val="hu-HU"/>
          </w:rPr>
          <w:t>modell</w:t>
        </w:r>
        <w:r w:rsidR="00CD0841" w:rsidRPr="00465F3B">
          <w:rPr>
            <w:rStyle w:val="Hiperhivatkozs"/>
            <w:sz w:val="23"/>
            <w:szCs w:val="23"/>
            <w:lang w:val="hu-HU"/>
          </w:rPr>
          <w:t xml:space="preserve"> alkalmazása</w:t>
        </w:r>
      </w:hyperlink>
      <w:r w:rsidR="00CD0841" w:rsidRPr="00535ABA">
        <w:rPr>
          <w:color w:val="auto"/>
          <w:sz w:val="23"/>
          <w:szCs w:val="23"/>
          <w:lang w:val="hu-HU"/>
        </w:rPr>
        <w:t xml:space="preserve"> során mérlegelnie kell, hogy a 2.1.2. pontban említett </w:t>
      </w:r>
      <w:hyperlink w:anchor="ModVal" w:history="1">
        <w:r w:rsidR="00CD0841" w:rsidRPr="00465F3B">
          <w:rPr>
            <w:rStyle w:val="Hiperhivatkozs"/>
            <w:sz w:val="23"/>
            <w:szCs w:val="23"/>
            <w:lang w:val="hu-HU"/>
          </w:rPr>
          <w:t>validációt</w:t>
        </w:r>
      </w:hyperlink>
      <w:r w:rsidR="00CD0841" w:rsidRPr="00535ABA">
        <w:rPr>
          <w:color w:val="auto"/>
          <w:sz w:val="23"/>
          <w:szCs w:val="23"/>
          <w:lang w:val="hu-HU"/>
        </w:rPr>
        <w:t xml:space="preserve"> részben vagy egészben újra el kell-e végeznie</w:t>
      </w:r>
      <w:r w:rsidR="00F6444F" w:rsidRPr="00535ABA">
        <w:rPr>
          <w:color w:val="auto"/>
          <w:sz w:val="23"/>
          <w:szCs w:val="23"/>
          <w:lang w:val="hu-HU"/>
        </w:rPr>
        <w:t>;</w:t>
      </w:r>
    </w:p>
    <w:p w14:paraId="17E1C67F" w14:textId="1850CF0B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2.5.5.</w:t>
      </w:r>
      <w:r w:rsidRPr="00535ABA">
        <w:rPr>
          <w:color w:val="auto"/>
          <w:sz w:val="23"/>
          <w:szCs w:val="23"/>
          <w:lang w:val="hu-HU"/>
        </w:rPr>
        <w:tab/>
      </w:r>
      <w:r w:rsidR="00E05A1E" w:rsidRPr="00535ABA">
        <w:rPr>
          <w:color w:val="auto"/>
          <w:sz w:val="23"/>
          <w:szCs w:val="23"/>
          <w:lang w:val="hu-HU"/>
        </w:rPr>
        <w:t xml:space="preserve">ismernie kell, és adott esetben meg kell tudnia magyarázni a </w:t>
      </w:r>
      <w:hyperlink w:anchor="Modell" w:history="1">
        <w:r w:rsidR="00E05A1E" w:rsidRPr="00465F3B">
          <w:rPr>
            <w:rStyle w:val="Hiperhivatkozs"/>
            <w:lang w:val="hu-HU"/>
          </w:rPr>
          <w:t>modell</w:t>
        </w:r>
      </w:hyperlink>
      <w:r w:rsidR="00E05A1E" w:rsidRPr="00535ABA">
        <w:rPr>
          <w:color w:val="auto"/>
          <w:sz w:val="23"/>
          <w:szCs w:val="23"/>
          <w:lang w:val="hu-HU"/>
        </w:rPr>
        <w:t xml:space="preserve"> különböző futtatásai között felmerülő lényeges különbségeket</w:t>
      </w:r>
      <w:r w:rsidRPr="00535ABA">
        <w:rPr>
          <w:color w:val="auto"/>
          <w:sz w:val="23"/>
          <w:szCs w:val="23"/>
          <w:lang w:val="hu-HU"/>
        </w:rPr>
        <w:t xml:space="preserve">, </w:t>
      </w:r>
      <w:r w:rsidR="00E05A1E" w:rsidRPr="00535ABA">
        <w:rPr>
          <w:color w:val="auto"/>
          <w:sz w:val="23"/>
          <w:szCs w:val="23"/>
          <w:lang w:val="hu-HU"/>
        </w:rPr>
        <w:t xml:space="preserve">valamint bizonyosnak kell lennie abban, hogy </w:t>
      </w:r>
      <w:r w:rsidR="00816168" w:rsidRPr="00535ABA">
        <w:rPr>
          <w:color w:val="auto"/>
          <w:sz w:val="23"/>
          <w:szCs w:val="23"/>
          <w:lang w:val="hu-HU"/>
        </w:rPr>
        <w:t>az éles futtatásokra vonatkozóan megfelelő szabályozási folyamat van érvényben</w:t>
      </w:r>
      <w:r w:rsidRPr="00535ABA">
        <w:rPr>
          <w:color w:val="auto"/>
          <w:sz w:val="23"/>
          <w:szCs w:val="23"/>
          <w:lang w:val="hu-HU"/>
        </w:rPr>
        <w:t xml:space="preserve">. </w:t>
      </w:r>
      <w:r w:rsidR="00816168" w:rsidRPr="00535ABA">
        <w:rPr>
          <w:color w:val="auto"/>
          <w:sz w:val="23"/>
          <w:szCs w:val="23"/>
          <w:lang w:val="hu-HU"/>
        </w:rPr>
        <w:t xml:space="preserve">Sztochasztikus </w:t>
      </w:r>
      <w:r w:rsidR="00816168" w:rsidRPr="00535ABA">
        <w:rPr>
          <w:color w:val="auto"/>
          <w:lang w:val="hu-HU"/>
        </w:rPr>
        <w:t>modellek</w:t>
      </w:r>
      <w:r w:rsidR="00816168" w:rsidRPr="00535ABA">
        <w:rPr>
          <w:color w:val="auto"/>
          <w:sz w:val="23"/>
          <w:szCs w:val="23"/>
          <w:lang w:val="hu-HU"/>
        </w:rPr>
        <w:t xml:space="preserve"> esetében bizonyosnak kell lennie </w:t>
      </w:r>
      <w:r w:rsidR="00816168" w:rsidRPr="00535ABA">
        <w:rPr>
          <w:color w:val="auto"/>
          <w:sz w:val="23"/>
          <w:szCs w:val="23"/>
          <w:lang w:val="hu-HU"/>
        </w:rPr>
        <w:lastRenderedPageBreak/>
        <w:t xml:space="preserve">abban, hogy a </w:t>
      </w:r>
      <w:hyperlink w:anchor="Modell" w:history="1">
        <w:r w:rsidR="00816168" w:rsidRPr="00465F3B">
          <w:rPr>
            <w:rStyle w:val="Hiperhivatkozs"/>
            <w:lang w:val="hu-HU"/>
          </w:rPr>
          <w:t>modell</w:t>
        </w:r>
      </w:hyperlink>
      <w:r w:rsidR="00816168" w:rsidRPr="00535ABA">
        <w:rPr>
          <w:color w:val="auto"/>
          <w:sz w:val="23"/>
          <w:szCs w:val="23"/>
          <w:lang w:val="hu-HU"/>
        </w:rPr>
        <w:t xml:space="preserve"> elegendő számban került futtatásra</w:t>
      </w:r>
      <w:r w:rsidRPr="00535ABA">
        <w:rPr>
          <w:color w:val="auto"/>
          <w:sz w:val="23"/>
          <w:szCs w:val="23"/>
          <w:lang w:val="hu-HU"/>
        </w:rPr>
        <w:t xml:space="preserve">, </w:t>
      </w:r>
      <w:r w:rsidR="00816168" w:rsidRPr="00535ABA">
        <w:rPr>
          <w:color w:val="auto"/>
          <w:sz w:val="23"/>
          <w:szCs w:val="23"/>
          <w:lang w:val="hu-HU"/>
        </w:rPr>
        <w:t xml:space="preserve">és ismernie kell a </w:t>
      </w:r>
      <w:hyperlink w:anchor="Modell" w:history="1">
        <w:r w:rsidR="00816168" w:rsidRPr="00465F3B">
          <w:rPr>
            <w:rStyle w:val="Hiperhivatkozs"/>
            <w:lang w:val="hu-HU"/>
          </w:rPr>
          <w:t>modell</w:t>
        </w:r>
      </w:hyperlink>
      <w:r w:rsidR="00816168" w:rsidRPr="00535ABA">
        <w:rPr>
          <w:color w:val="auto"/>
          <w:sz w:val="23"/>
          <w:szCs w:val="23"/>
          <w:lang w:val="hu-HU"/>
        </w:rPr>
        <w:t xml:space="preserve"> különböző futtatásai között felmerülő lényeges különbségeket</w:t>
      </w:r>
      <w:r w:rsidR="00F6444F" w:rsidRPr="00535ABA">
        <w:rPr>
          <w:color w:val="auto"/>
          <w:sz w:val="23"/>
          <w:szCs w:val="23"/>
          <w:lang w:val="hu-HU"/>
        </w:rPr>
        <w:t>;</w:t>
      </w:r>
    </w:p>
    <w:p w14:paraId="4B88BDFE" w14:textId="04B59304" w:rsidR="00FD10EC" w:rsidRPr="00535ABA" w:rsidRDefault="00FD10EC" w:rsidP="00FD10EC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2.5.6.</w:t>
      </w:r>
      <w:r w:rsidRPr="00535ABA">
        <w:rPr>
          <w:color w:val="auto"/>
          <w:sz w:val="23"/>
          <w:szCs w:val="23"/>
          <w:lang w:val="hu-HU"/>
        </w:rPr>
        <w:tab/>
      </w:r>
      <w:r w:rsidR="0071186E" w:rsidRPr="00535ABA">
        <w:rPr>
          <w:color w:val="auto"/>
          <w:sz w:val="23"/>
          <w:szCs w:val="23"/>
          <w:lang w:val="hu-HU"/>
        </w:rPr>
        <w:t xml:space="preserve">ismernie kell a </w:t>
      </w:r>
      <w:hyperlink w:anchor="Modell" w:history="1">
        <w:r w:rsidR="0071186E" w:rsidRPr="00465F3B">
          <w:rPr>
            <w:rStyle w:val="Hiperhivatkozs"/>
            <w:lang w:val="hu-HU"/>
          </w:rPr>
          <w:t>modellben</w:t>
        </w:r>
      </w:hyperlink>
      <w:r w:rsidR="0071186E" w:rsidRPr="00535ABA">
        <w:rPr>
          <w:color w:val="auto"/>
          <w:sz w:val="23"/>
          <w:szCs w:val="23"/>
          <w:lang w:val="hu-HU"/>
        </w:rPr>
        <w:t xml:space="preserve"> feltételezett vezetői intézkedéseket és válaszokat, valamint mérlegelnie kell, hogy szükséges-e a </w:t>
      </w:r>
      <w:hyperlink w:anchor="Modmód" w:history="1">
        <w:r w:rsidR="0071186E" w:rsidRPr="00465F3B">
          <w:rPr>
            <w:rStyle w:val="Hiperhivatkozs"/>
            <w:lang w:val="hu-HU"/>
          </w:rPr>
          <w:t>modell</w:t>
        </w:r>
        <w:r w:rsidR="0071186E" w:rsidRPr="00465F3B">
          <w:rPr>
            <w:rStyle w:val="Hiperhivatkozs"/>
            <w:sz w:val="23"/>
            <w:szCs w:val="23"/>
            <w:lang w:val="hu-HU"/>
          </w:rPr>
          <w:t xml:space="preserve"> módosítása</w:t>
        </w:r>
      </w:hyperlink>
      <w:r w:rsidR="00F6444F" w:rsidRPr="00535ABA">
        <w:rPr>
          <w:color w:val="auto"/>
          <w:sz w:val="23"/>
          <w:szCs w:val="23"/>
          <w:lang w:val="hu-HU"/>
        </w:rPr>
        <w:t>;</w:t>
      </w:r>
    </w:p>
    <w:p w14:paraId="57ED9A87" w14:textId="2E3F9CBF" w:rsidR="00FD10EC" w:rsidRPr="00535ABA" w:rsidRDefault="00FD10EC" w:rsidP="00736F62">
      <w:pPr>
        <w:pStyle w:val="Default"/>
        <w:spacing w:before="240" w:after="240" w:line="276" w:lineRule="auto"/>
        <w:ind w:left="1418" w:hanging="709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2.5.7.</w:t>
      </w:r>
      <w:r w:rsidRPr="00535ABA">
        <w:rPr>
          <w:color w:val="auto"/>
          <w:sz w:val="23"/>
          <w:szCs w:val="23"/>
          <w:lang w:val="hu-HU"/>
        </w:rPr>
        <w:tab/>
      </w:r>
      <w:r w:rsidR="00735440" w:rsidRPr="00535ABA">
        <w:rPr>
          <w:color w:val="auto"/>
          <w:sz w:val="23"/>
          <w:szCs w:val="23"/>
          <w:lang w:val="hu-HU"/>
        </w:rPr>
        <w:t xml:space="preserve">a megfelelő módon dokumentálnia kell a </w:t>
      </w:r>
      <w:r w:rsidR="00735440" w:rsidRPr="00535ABA">
        <w:rPr>
          <w:color w:val="auto"/>
          <w:lang w:val="hu-HU"/>
        </w:rPr>
        <w:t>modell</w:t>
      </w:r>
      <w:r w:rsidR="00735440" w:rsidRPr="00535ABA">
        <w:rPr>
          <w:color w:val="auto"/>
          <w:sz w:val="23"/>
          <w:szCs w:val="23"/>
          <w:lang w:val="hu-HU"/>
        </w:rPr>
        <w:t xml:space="preserve"> korlátait, bemeneti elemeit</w:t>
      </w:r>
      <w:r w:rsidRPr="00535ABA">
        <w:rPr>
          <w:color w:val="auto"/>
          <w:sz w:val="23"/>
          <w:szCs w:val="23"/>
          <w:lang w:val="hu-HU"/>
        </w:rPr>
        <w:t xml:space="preserve">, </w:t>
      </w:r>
      <w:r w:rsidR="00735440" w:rsidRPr="00535ABA">
        <w:rPr>
          <w:color w:val="auto"/>
          <w:sz w:val="23"/>
          <w:szCs w:val="23"/>
          <w:lang w:val="hu-HU"/>
        </w:rPr>
        <w:t>főbb feltételezéseit</w:t>
      </w:r>
      <w:r w:rsidRPr="00535ABA">
        <w:rPr>
          <w:color w:val="auto"/>
          <w:sz w:val="23"/>
          <w:szCs w:val="23"/>
          <w:lang w:val="hu-HU"/>
        </w:rPr>
        <w:t xml:space="preserve">, </w:t>
      </w:r>
      <w:r w:rsidR="0071186E" w:rsidRPr="00535ABA">
        <w:rPr>
          <w:color w:val="auto"/>
          <w:sz w:val="23"/>
          <w:szCs w:val="23"/>
          <w:lang w:val="hu-HU"/>
        </w:rPr>
        <w:t xml:space="preserve">tervezett </w:t>
      </w:r>
      <w:hyperlink w:anchor="Modalk" w:history="1">
        <w:r w:rsidR="0071186E" w:rsidRPr="00465F3B">
          <w:rPr>
            <w:rStyle w:val="Hiperhivatkozs"/>
            <w:sz w:val="23"/>
            <w:szCs w:val="23"/>
            <w:lang w:val="hu-HU"/>
          </w:rPr>
          <w:t>alkalmazását</w:t>
        </w:r>
      </w:hyperlink>
      <w:r w:rsidR="0071186E" w:rsidRPr="00535ABA">
        <w:rPr>
          <w:color w:val="auto"/>
          <w:sz w:val="23"/>
          <w:szCs w:val="23"/>
          <w:lang w:val="hu-HU"/>
        </w:rPr>
        <w:t xml:space="preserve"> és kimeneti elemeit</w:t>
      </w:r>
      <w:r w:rsidRPr="00535ABA">
        <w:rPr>
          <w:color w:val="auto"/>
          <w:sz w:val="23"/>
          <w:szCs w:val="23"/>
          <w:lang w:val="hu-HU"/>
        </w:rPr>
        <w:t xml:space="preserve">. </w:t>
      </w:r>
    </w:p>
    <w:p w14:paraId="514E2467" w14:textId="77777777" w:rsidR="00FD10EC" w:rsidRPr="00535ABA" w:rsidRDefault="00FD10EC" w:rsidP="00FD10EC">
      <w:pPr>
        <w:pStyle w:val="Cmsor10"/>
        <w:rPr>
          <w:lang w:val="hu-HU"/>
        </w:rPr>
      </w:pPr>
      <w:bookmarkStart w:id="27" w:name="_Toc19782940"/>
      <w:r w:rsidRPr="00535ABA">
        <w:rPr>
          <w:lang w:val="hu-HU"/>
        </w:rPr>
        <w:lastRenderedPageBreak/>
        <w:t xml:space="preserve">3. </w:t>
      </w:r>
      <w:r w:rsidR="001265AE" w:rsidRPr="00535ABA">
        <w:rPr>
          <w:lang w:val="hu-HU"/>
        </w:rPr>
        <w:t>cikk K</w:t>
      </w:r>
      <w:r w:rsidRPr="00535ABA">
        <w:rPr>
          <w:lang w:val="hu-HU"/>
        </w:rPr>
        <w:t>ommuni</w:t>
      </w:r>
      <w:r w:rsidR="001265AE" w:rsidRPr="00535ABA">
        <w:rPr>
          <w:lang w:val="hu-HU"/>
        </w:rPr>
        <w:t>káció</w:t>
      </w:r>
      <w:bookmarkEnd w:id="27"/>
    </w:p>
    <w:p w14:paraId="3DD76AD2" w14:textId="6D183DC6" w:rsidR="00FD10EC" w:rsidRPr="00535ABA" w:rsidRDefault="00FD10EC" w:rsidP="00FD10EC">
      <w:pPr>
        <w:pStyle w:val="Default"/>
        <w:tabs>
          <w:tab w:val="left" w:pos="851"/>
        </w:tabs>
        <w:spacing w:before="240" w:after="240" w:line="276" w:lineRule="auto"/>
        <w:ind w:left="709" w:hanging="709"/>
        <w:jc w:val="both"/>
        <w:rPr>
          <w:color w:val="auto"/>
          <w:sz w:val="23"/>
          <w:szCs w:val="23"/>
          <w:lang w:val="hu-HU"/>
        </w:rPr>
      </w:pPr>
      <w:bookmarkStart w:id="28" w:name="_Toc19782941"/>
      <w:r w:rsidRPr="00535ABA">
        <w:rPr>
          <w:rStyle w:val="Cmsor2Char0"/>
          <w:lang w:val="hu-HU"/>
        </w:rPr>
        <w:t>3.1.</w:t>
      </w:r>
      <w:r w:rsidRPr="00535ABA">
        <w:rPr>
          <w:rStyle w:val="Cmsor2Char0"/>
          <w:lang w:val="hu-HU"/>
        </w:rPr>
        <w:tab/>
      </w:r>
      <w:bookmarkStart w:id="29" w:name="Közlések"/>
      <w:r w:rsidR="001265AE" w:rsidRPr="00535ABA">
        <w:rPr>
          <w:rStyle w:val="Cmsor2Char0"/>
          <w:lang w:val="hu-HU"/>
        </w:rPr>
        <w:t>Közlések</w:t>
      </w:r>
      <w:bookmarkEnd w:id="28"/>
      <w:bookmarkEnd w:id="29"/>
      <w:r w:rsidR="001265AE" w:rsidRPr="00535ABA">
        <w:rPr>
          <w:rStyle w:val="Cmsor2Char0"/>
          <w:lang w:val="hu-HU"/>
        </w:rPr>
        <w:t xml:space="preserve"> </w:t>
      </w:r>
      <w:r w:rsidRPr="00535ABA">
        <w:rPr>
          <w:color w:val="auto"/>
          <w:sz w:val="23"/>
          <w:szCs w:val="23"/>
          <w:lang w:val="hu-HU"/>
        </w:rPr>
        <w:t xml:space="preserve">– </w:t>
      </w:r>
      <w:r w:rsidR="001265AE" w:rsidRPr="00535ABA">
        <w:rPr>
          <w:color w:val="auto"/>
          <w:sz w:val="23"/>
          <w:szCs w:val="23"/>
          <w:lang w:val="hu-HU"/>
        </w:rPr>
        <w:t xml:space="preserve">Az </w:t>
      </w:r>
      <w:r w:rsidR="006344E2" w:rsidRPr="00535ABA">
        <w:rPr>
          <w:color w:val="auto"/>
          <w:lang w:val="hu-HU"/>
        </w:rPr>
        <w:t>AGYMSZ</w:t>
      </w:r>
      <w:r w:rsidR="001265AE" w:rsidRPr="00535ABA">
        <w:rPr>
          <w:color w:val="auto"/>
          <w:lang w:val="hu-HU"/>
        </w:rPr>
        <w:t xml:space="preserve"> 1</w:t>
      </w:r>
      <w:r w:rsidR="001265AE" w:rsidRPr="00535ABA">
        <w:rPr>
          <w:color w:val="auto"/>
          <w:sz w:val="23"/>
          <w:szCs w:val="23"/>
          <w:lang w:val="hu-HU"/>
        </w:rPr>
        <w:t xml:space="preserve"> szabvány 3. cikkének („</w:t>
      </w:r>
      <w:hyperlink r:id="rId35" w:anchor="Kommunikáció" w:history="1">
        <w:r w:rsidR="001265AE" w:rsidRPr="00F562EF">
          <w:rPr>
            <w:rStyle w:val="Hiperhivatkozs"/>
            <w:sz w:val="23"/>
            <w:szCs w:val="23"/>
            <w:lang w:val="hu-HU"/>
          </w:rPr>
          <w:t>Kommunikáció</w:t>
        </w:r>
      </w:hyperlink>
      <w:r w:rsidR="001265AE" w:rsidRPr="00535ABA">
        <w:rPr>
          <w:color w:val="auto"/>
          <w:sz w:val="23"/>
          <w:szCs w:val="23"/>
          <w:lang w:val="hu-HU"/>
        </w:rPr>
        <w:t>”) történő megfelelés mellett</w:t>
      </w:r>
      <w:r w:rsidRPr="00535ABA">
        <w:rPr>
          <w:color w:val="auto"/>
          <w:sz w:val="23"/>
          <w:szCs w:val="23"/>
          <w:lang w:val="hu-HU"/>
        </w:rPr>
        <w:t xml:space="preserve"> </w:t>
      </w:r>
      <w:r w:rsidR="001265AE" w:rsidRPr="00535ABA">
        <w:rPr>
          <w:color w:val="auto"/>
          <w:sz w:val="23"/>
          <w:szCs w:val="23"/>
          <w:lang w:val="hu-HU"/>
        </w:rPr>
        <w:t xml:space="preserve">az </w:t>
      </w:r>
      <w:hyperlink r:id="rId36" w:anchor="Aktuárius" w:history="1">
        <w:r w:rsidR="001265AE" w:rsidRPr="00F562EF">
          <w:rPr>
            <w:rStyle w:val="Hiperhivatkozs"/>
            <w:lang w:val="hu-HU"/>
          </w:rPr>
          <w:t>aktuáriusnak</w:t>
        </w:r>
      </w:hyperlink>
      <w:r w:rsidR="001265AE" w:rsidRPr="00535ABA">
        <w:rPr>
          <w:color w:val="auto"/>
          <w:sz w:val="23"/>
          <w:szCs w:val="23"/>
          <w:lang w:val="hu-HU"/>
        </w:rPr>
        <w:t xml:space="preserve"> az </w:t>
      </w:r>
      <w:hyperlink r:id="rId37" w:anchor="Jelentés" w:history="1">
        <w:r w:rsidR="001265AE" w:rsidRPr="00F562EF">
          <w:rPr>
            <w:rStyle w:val="Hiperhivatkozs"/>
            <w:lang w:val="hu-HU"/>
          </w:rPr>
          <w:t>aktuáriusi</w:t>
        </w:r>
        <w:r w:rsidR="001265AE" w:rsidRPr="00F562EF">
          <w:rPr>
            <w:rStyle w:val="Hiperhivatkozs"/>
            <w:sz w:val="23"/>
            <w:szCs w:val="23"/>
            <w:lang w:val="hu-HU"/>
          </w:rPr>
          <w:t xml:space="preserve"> </w:t>
        </w:r>
        <w:r w:rsidR="001265AE" w:rsidRPr="00F562EF">
          <w:rPr>
            <w:rStyle w:val="Hiperhivatkozs"/>
            <w:lang w:val="hu-HU"/>
          </w:rPr>
          <w:t>jelentésben</w:t>
        </w:r>
      </w:hyperlink>
      <w:r w:rsidR="001265AE" w:rsidRPr="00535ABA">
        <w:rPr>
          <w:color w:val="auto"/>
          <w:sz w:val="23"/>
          <w:szCs w:val="23"/>
          <w:lang w:val="hu-HU"/>
        </w:rPr>
        <w:t xml:space="preserve"> szerepeltetnie kell azokat a közléseket, amelyeket megfelelőnek gondol annak érdekében, hogy a </w:t>
      </w:r>
      <w:hyperlink w:anchor="Modell" w:history="1">
        <w:r w:rsidR="001265AE" w:rsidRPr="00F562EF">
          <w:rPr>
            <w:rStyle w:val="Hiperhivatkozs"/>
            <w:lang w:val="hu-HU"/>
          </w:rPr>
          <w:t>modell</w:t>
        </w:r>
      </w:hyperlink>
      <w:r w:rsidR="001265AE" w:rsidRPr="00535ABA">
        <w:rPr>
          <w:color w:val="auto"/>
          <w:sz w:val="23"/>
          <w:szCs w:val="23"/>
          <w:lang w:val="hu-HU"/>
        </w:rPr>
        <w:t xml:space="preserve"> vagy eredményeinek </w:t>
      </w:r>
      <w:hyperlink r:id="rId38" w:anchor="CélFelh" w:history="1">
        <w:r w:rsidR="001265AE" w:rsidRPr="00F562EF">
          <w:rPr>
            <w:rStyle w:val="Hiperhivatkozs"/>
            <w:lang w:val="hu-HU"/>
          </w:rPr>
          <w:t>célzott felhasználói</w:t>
        </w:r>
      </w:hyperlink>
      <w:r w:rsidR="001265AE" w:rsidRPr="00535ABA">
        <w:rPr>
          <w:color w:val="auto"/>
          <w:sz w:val="23"/>
          <w:szCs w:val="23"/>
          <w:lang w:val="hu-HU"/>
        </w:rPr>
        <w:t xml:space="preserve"> megértsék</w:t>
      </w:r>
      <w:r w:rsidRPr="00535ABA">
        <w:rPr>
          <w:color w:val="auto"/>
          <w:sz w:val="23"/>
          <w:szCs w:val="23"/>
          <w:lang w:val="hu-HU"/>
        </w:rPr>
        <w:t>:</w:t>
      </w:r>
    </w:p>
    <w:p w14:paraId="0C29C73E" w14:textId="16978E0F" w:rsidR="00FD10EC" w:rsidRPr="00535ABA" w:rsidRDefault="00FD10EC" w:rsidP="00F60040">
      <w:pPr>
        <w:pStyle w:val="Default"/>
        <w:spacing w:before="240" w:after="240" w:line="276" w:lineRule="auto"/>
        <w:ind w:left="1134" w:hanging="425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a.</w:t>
      </w:r>
      <w:r w:rsidR="00F60040" w:rsidRPr="00535ABA">
        <w:rPr>
          <w:color w:val="auto"/>
          <w:sz w:val="23"/>
          <w:szCs w:val="23"/>
          <w:lang w:val="hu-HU"/>
        </w:rPr>
        <w:tab/>
      </w:r>
      <w:r w:rsidR="001265AE" w:rsidRPr="00535ABA">
        <w:rPr>
          <w:color w:val="auto"/>
          <w:sz w:val="23"/>
          <w:szCs w:val="23"/>
          <w:lang w:val="hu-HU"/>
        </w:rPr>
        <w:t>a korlátokat és a bizonytalanságokat, illetve ezek következményeit</w:t>
      </w:r>
      <w:r w:rsidRPr="00535ABA">
        <w:rPr>
          <w:color w:val="auto"/>
          <w:sz w:val="23"/>
          <w:szCs w:val="23"/>
          <w:lang w:val="hu-HU"/>
        </w:rPr>
        <w:t xml:space="preserve">; </w:t>
      </w:r>
      <w:r w:rsidR="001265AE" w:rsidRPr="00535ABA">
        <w:rPr>
          <w:color w:val="auto"/>
          <w:sz w:val="23"/>
          <w:szCs w:val="23"/>
          <w:lang w:val="hu-HU"/>
        </w:rPr>
        <w:t>valamint</w:t>
      </w:r>
    </w:p>
    <w:p w14:paraId="39CD5DE8" w14:textId="0976D415" w:rsidR="00FD10EC" w:rsidRPr="00535ABA" w:rsidRDefault="00FD10EC" w:rsidP="00F60040">
      <w:pPr>
        <w:pStyle w:val="Default"/>
        <w:spacing w:before="240" w:after="240" w:line="276" w:lineRule="auto"/>
        <w:ind w:left="1134" w:hanging="425"/>
        <w:jc w:val="both"/>
        <w:rPr>
          <w:color w:val="auto"/>
          <w:sz w:val="23"/>
          <w:szCs w:val="23"/>
          <w:lang w:val="hu-HU"/>
        </w:rPr>
      </w:pPr>
      <w:r w:rsidRPr="00535ABA">
        <w:rPr>
          <w:color w:val="auto"/>
          <w:sz w:val="23"/>
          <w:szCs w:val="23"/>
          <w:lang w:val="hu-HU"/>
        </w:rPr>
        <w:t>b.</w:t>
      </w:r>
      <w:r w:rsidR="00F60040" w:rsidRPr="00535ABA">
        <w:rPr>
          <w:color w:val="auto"/>
          <w:sz w:val="23"/>
          <w:szCs w:val="23"/>
          <w:lang w:val="hu-HU"/>
        </w:rPr>
        <w:tab/>
      </w:r>
      <w:r w:rsidR="001265AE" w:rsidRPr="00535ABA">
        <w:rPr>
          <w:color w:val="auto"/>
          <w:sz w:val="23"/>
          <w:szCs w:val="23"/>
          <w:lang w:val="hu-HU"/>
        </w:rPr>
        <w:t xml:space="preserve">a </w:t>
      </w:r>
      <w:hyperlink w:anchor="Modell" w:history="1">
        <w:r w:rsidR="001265AE" w:rsidRPr="00F562EF">
          <w:rPr>
            <w:rStyle w:val="Hiperhivatkozs"/>
            <w:lang w:val="hu-HU"/>
          </w:rPr>
          <w:t>modellben</w:t>
        </w:r>
      </w:hyperlink>
      <w:r w:rsidR="001265AE" w:rsidRPr="00535ABA">
        <w:rPr>
          <w:color w:val="auto"/>
          <w:sz w:val="23"/>
          <w:szCs w:val="23"/>
          <w:lang w:val="hu-HU"/>
        </w:rPr>
        <w:t xml:space="preserve"> feltételezett vezetői intézkedéseket és válaszokat</w:t>
      </w:r>
      <w:r w:rsidRPr="00535ABA">
        <w:rPr>
          <w:color w:val="auto"/>
          <w:sz w:val="23"/>
          <w:szCs w:val="23"/>
          <w:lang w:val="hu-HU"/>
        </w:rPr>
        <w:t xml:space="preserve">, </w:t>
      </w:r>
      <w:r w:rsidR="001265AE" w:rsidRPr="00535ABA">
        <w:rPr>
          <w:color w:val="auto"/>
          <w:sz w:val="23"/>
          <w:szCs w:val="23"/>
          <w:lang w:val="hu-HU"/>
        </w:rPr>
        <w:t>valamint ezek következményeit</w:t>
      </w:r>
      <w:r w:rsidRPr="00535ABA">
        <w:rPr>
          <w:color w:val="auto"/>
          <w:sz w:val="23"/>
          <w:szCs w:val="23"/>
          <w:lang w:val="hu-HU"/>
        </w:rPr>
        <w:t xml:space="preserve">. </w:t>
      </w:r>
    </w:p>
    <w:p w14:paraId="16985298" w14:textId="77777777" w:rsidR="00A13450" w:rsidRPr="00535ABA" w:rsidRDefault="00A13450" w:rsidP="00FD10EC">
      <w:pPr>
        <w:widowControl w:val="0"/>
        <w:autoSpaceDE w:val="0"/>
        <w:autoSpaceDN w:val="0"/>
        <w:adjustRightInd w:val="0"/>
        <w:jc w:val="center"/>
        <w:rPr>
          <w:sz w:val="23"/>
          <w:szCs w:val="23"/>
          <w:lang w:val="hu-HU" w:eastAsia="en-US"/>
        </w:rPr>
      </w:pPr>
    </w:p>
    <w:sectPr w:rsidR="00A13450" w:rsidRPr="00535ABA" w:rsidSect="00583B5C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81CC" w14:textId="77777777" w:rsidR="002A0F20" w:rsidRDefault="002A0F20" w:rsidP="006253FD">
      <w:pPr>
        <w:spacing w:after="0"/>
      </w:pPr>
      <w:r>
        <w:separator/>
      </w:r>
    </w:p>
  </w:endnote>
  <w:endnote w:type="continuationSeparator" w:id="0">
    <w:p w14:paraId="03805155" w14:textId="77777777" w:rsidR="002A0F20" w:rsidRDefault="002A0F20" w:rsidP="00625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EFBE" w14:textId="77777777" w:rsidR="00A13450" w:rsidRDefault="0039306E" w:rsidP="00096FFB">
    <w:pPr>
      <w:pStyle w:val="llb"/>
      <w:jc w:val="center"/>
    </w:pPr>
    <w:r>
      <w:rPr>
        <w:rStyle w:val="Oldalszm"/>
      </w:rPr>
      <w:fldChar w:fldCharType="begin"/>
    </w:r>
    <w:r w:rsidR="00A13450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13450">
      <w:rPr>
        <w:rStyle w:val="Oldalszm"/>
        <w:noProof/>
      </w:rPr>
      <w:t>ii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31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8AEC25" w14:textId="77777777" w:rsidR="00583B5C" w:rsidRPr="00A20898" w:rsidRDefault="0039306E">
        <w:pPr>
          <w:pStyle w:val="llb"/>
          <w:jc w:val="center"/>
          <w:rPr>
            <w:rFonts w:ascii="Arial" w:hAnsi="Arial" w:cs="Arial"/>
          </w:rPr>
        </w:pPr>
        <w:r w:rsidRPr="00A20898">
          <w:rPr>
            <w:rFonts w:ascii="Arial" w:hAnsi="Arial" w:cs="Arial"/>
          </w:rPr>
          <w:fldChar w:fldCharType="begin"/>
        </w:r>
        <w:r w:rsidR="00FD299C" w:rsidRPr="00A20898">
          <w:rPr>
            <w:rFonts w:ascii="Arial" w:hAnsi="Arial" w:cs="Arial"/>
          </w:rPr>
          <w:instrText>PAGE   \* MERGEFORMAT</w:instrText>
        </w:r>
        <w:r w:rsidRPr="00A20898">
          <w:rPr>
            <w:rFonts w:ascii="Arial" w:hAnsi="Arial" w:cs="Arial"/>
          </w:rPr>
          <w:fldChar w:fldCharType="separate"/>
        </w:r>
        <w:r w:rsidR="000B36BB">
          <w:rPr>
            <w:rFonts w:ascii="Arial" w:hAnsi="Arial" w:cs="Arial"/>
            <w:noProof/>
          </w:rPr>
          <w:t>3</w:t>
        </w:r>
        <w:r w:rsidRPr="00A20898">
          <w:rPr>
            <w:rFonts w:ascii="Arial" w:hAnsi="Arial" w:cs="Arial"/>
          </w:rPr>
          <w:fldChar w:fldCharType="end"/>
        </w:r>
      </w:p>
    </w:sdtContent>
  </w:sdt>
  <w:p w14:paraId="029204BD" w14:textId="77777777" w:rsidR="00583B5C" w:rsidRDefault="002A0F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5274" w14:textId="77777777" w:rsidR="002A0F20" w:rsidRDefault="002A0F20" w:rsidP="006253FD">
      <w:pPr>
        <w:spacing w:after="0"/>
      </w:pPr>
      <w:r>
        <w:separator/>
      </w:r>
    </w:p>
  </w:footnote>
  <w:footnote w:type="continuationSeparator" w:id="0">
    <w:p w14:paraId="36858CA5" w14:textId="77777777" w:rsidR="002A0F20" w:rsidRDefault="002A0F20" w:rsidP="006253FD">
      <w:pPr>
        <w:spacing w:after="0"/>
      </w:pPr>
      <w:r>
        <w:continuationSeparator/>
      </w:r>
    </w:p>
  </w:footnote>
  <w:footnote w:id="1">
    <w:p w14:paraId="5FD60EB1" w14:textId="6F1A419A" w:rsidR="003C5490" w:rsidRPr="003C5490" w:rsidRDefault="003C549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C5490">
        <w:rPr>
          <w:b/>
          <w:bCs/>
        </w:rPr>
        <w:t>Model</w:t>
      </w:r>
      <w:r w:rsidRPr="003C5490">
        <w:t xml:space="preserve"> – A practical representation of relationships among entities or events using statistical, financial, economic, or mathematical concepts. A model uses assumptions, data and algorithms that simplify a more complex system and produces results that are intended to provide useful information on that system.  Calculations simple enough to be effectively performed manually would not be considered a model.</w:t>
      </w:r>
    </w:p>
  </w:footnote>
  <w:footnote w:id="2">
    <w:p w14:paraId="6B4D2AF4" w14:textId="06043CDD" w:rsidR="003C5490" w:rsidRPr="003C5490" w:rsidRDefault="003C549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C5490">
        <w:rPr>
          <w:b/>
          <w:bCs/>
        </w:rPr>
        <w:t>Model Governance</w:t>
      </w:r>
      <w:r w:rsidRPr="003C5490">
        <w:t xml:space="preserve"> – The application of a set of procedures and an organizational structure designed so that intended users can place their confidence in the results of the model.</w:t>
      </w:r>
    </w:p>
  </w:footnote>
  <w:footnote w:id="3">
    <w:p w14:paraId="275D887F" w14:textId="55E7DC53" w:rsidR="003C5490" w:rsidRPr="003C5490" w:rsidRDefault="003C549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C5490">
        <w:rPr>
          <w:b/>
          <w:bCs/>
        </w:rPr>
        <w:t>Model Risk</w:t>
      </w:r>
      <w:r w:rsidRPr="003C5490">
        <w:t xml:space="preserve"> – The risk that, due to deficiency in the model or in its use, an intended user of the results of the model will draw an incorrect conclusion from those results.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B58E" w14:textId="79036FE9" w:rsidR="00CA3E43" w:rsidRDefault="00CA3E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66FA" w14:textId="13E938FB" w:rsidR="00A13450" w:rsidRDefault="00D74C81" w:rsidP="00573BAF">
    <w:pPr>
      <w:pStyle w:val="lfej"/>
      <w:tabs>
        <w:tab w:val="clear" w:pos="4680"/>
        <w:tab w:val="clear" w:pos="9360"/>
        <w:tab w:val="center" w:pos="4800"/>
        <w:tab w:val="left" w:pos="8685"/>
      </w:tabs>
      <w:spacing w:after="240"/>
      <w:rPr>
        <w:rFonts w:ascii="Times New Roman" w:hAnsi="Times New Roman"/>
        <w:b/>
        <w:sz w:val="24"/>
        <w:szCs w:val="24"/>
        <w:lang w:val="en-CA"/>
      </w:rPr>
    </w:pPr>
    <w:r>
      <w:rPr>
        <w:rFonts w:ascii="Times New Roman" w:hAnsi="Times New Roman"/>
        <w:b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2CCDBC1" wp14:editId="24AA835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266700"/>
              <wp:effectExtent l="0" t="0" r="0" b="0"/>
              <wp:wrapNone/>
              <wp:docPr id="8" name="MSIPCM068e4cf9a535a25a12747aaf" descr="{&quot;HashCode&quot;:417909460,&quot;Height&quot;:9999999.0,&quot;Width&quot;:9999999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4FAA37" w14:textId="77777777" w:rsidR="00FD10EC" w:rsidRPr="002A4CE5" w:rsidRDefault="00FD10EC" w:rsidP="002A4CE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CDBC1" id="_x0000_t202" coordsize="21600,21600" o:spt="202" path="m,l,21600r21600,l21600,xe">
              <v:stroke joinstyle="miter"/>
              <v:path gradientshapeok="t" o:connecttype="rect"/>
            </v:shapetype>
            <v:shape id="MSIPCM068e4cf9a535a25a12747aaf" o:spid="_x0000_s1027" type="#_x0000_t202" alt="{&quot;HashCode&quot;:417909460,&quot;Height&quot;:9999999.0,&quot;Width&quot;:9999999.0,&quot;Placement&quot;:&quot;Header&quot;,&quot;Index&quot;:&quot;Primary&quot;,&quot;Section&quot;:1,&quot;Top&quot;:0.0,&quot;Left&quot;:0.0}" style="position:absolute;margin-left:0;margin-top:0;width:612pt;height:21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" o:allowincell="f" filled="f" stroked="f" strokeweight=".5pt">
              <v:path arrowok="t"/>
              <v:textbox inset=",0,,0">
                <w:txbxContent>
                  <w:p w14:paraId="344FAA37" w14:textId="77777777" w:rsidR="00FD10EC" w:rsidRPr="002A4CE5" w:rsidRDefault="00FD10EC" w:rsidP="002A4CE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13450">
      <w:rPr>
        <w:rFonts w:ascii="Times New Roman" w:hAnsi="Times New Roman"/>
        <w:b/>
        <w:sz w:val="24"/>
        <w:szCs w:val="24"/>
        <w:lang w:val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43C" w14:textId="3C2881AC" w:rsidR="00CA3E43" w:rsidRDefault="00CA3E4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7260" w14:textId="0CAB2E1B" w:rsidR="00CA3E43" w:rsidRDefault="00CA3E43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C13C" w14:textId="1E146F98" w:rsidR="00F52322" w:rsidRPr="009B0574" w:rsidRDefault="00D74C81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8176331" wp14:editId="1F6020E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266700"/>
              <wp:effectExtent l="0" t="0" r="0" b="0"/>
              <wp:wrapNone/>
              <wp:docPr id="9" name="MSIPCM834745f2adc0631a44745a8f" descr="{&quot;HashCode&quot;:417909460,&quot;Height&quot;:9999999.0,&quot;Width&quot;:9999999.0,&quot;Placement&quot;:&quot;Head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A22940" w14:textId="77777777" w:rsidR="00FC4012" w:rsidRPr="002A4CE5" w:rsidRDefault="00FC4012" w:rsidP="002A4CE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76331" id="_x0000_t202" coordsize="21600,21600" o:spt="202" path="m,l,21600r21600,l21600,xe">
              <v:stroke joinstyle="miter"/>
              <v:path gradientshapeok="t" o:connecttype="rect"/>
            </v:shapetype>
            <v:shape id="MSIPCM834745f2adc0631a44745a8f" o:spid="_x0000_s1028" type="#_x0000_t202" alt="{&quot;HashCode&quot;:417909460,&quot;Height&quot;:9999999.0,&quot;Width&quot;:9999999.0,&quot;Placement&quot;:&quot;Header&quot;,&quot;Index&quot;:&quot;Primary&quot;,&quot;Section&quot;:3,&quot;Top&quot;:0.0,&quot;Left&quot;:0.0}" style="position:absolute;margin-left:0;margin-top:0;width:612pt;height:21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" o:allowincell="f" filled="f" stroked="f" strokeweight=".5pt">
              <v:path arrowok="t"/>
              <v:textbox inset=",0,,0">
                <w:txbxContent>
                  <w:p w14:paraId="48A22940" w14:textId="77777777" w:rsidR="00FC4012" w:rsidRPr="002A4CE5" w:rsidRDefault="00FC4012" w:rsidP="002A4CE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012" w:rsidRPr="009B0574">
      <w:ptab w:relativeTo="margin" w:alignment="center" w:leader="none"/>
    </w:r>
    <w:r w:rsidR="00FC4012">
      <w:rPr>
        <w:rFonts w:ascii="Times New Roman" w:hAnsi="Times New Roman"/>
        <w:b/>
        <w:bCs/>
        <w:sz w:val="23"/>
        <w:szCs w:val="23"/>
      </w:rPr>
      <w:t>AGyMSz</w:t>
    </w:r>
    <w:r w:rsidR="00FC4012" w:rsidRPr="009B0574">
      <w:rPr>
        <w:rFonts w:ascii="Times New Roman" w:hAnsi="Times New Roman"/>
        <w:b/>
        <w:bCs/>
        <w:sz w:val="23"/>
        <w:szCs w:val="23"/>
      </w:rPr>
      <w:t xml:space="preserve"> </w:t>
    </w:r>
    <w:r w:rsidR="00FD299C" w:rsidRPr="009B0574">
      <w:rPr>
        <w:rFonts w:ascii="Times New Roman" w:hAnsi="Times New Roman"/>
        <w:b/>
        <w:bCs/>
        <w:sz w:val="23"/>
        <w:szCs w:val="23"/>
      </w:rPr>
      <w:t xml:space="preserve">1A </w:t>
    </w:r>
    <w:r w:rsidR="00FD299C" w:rsidRPr="00573BAF">
      <w:rPr>
        <w:rFonts w:ascii="Times New Roman" w:hAnsi="Times New Roman"/>
        <w:b/>
        <w:bCs/>
        <w:sz w:val="23"/>
        <w:szCs w:val="23"/>
      </w:rPr>
      <w:t>–</w:t>
    </w:r>
    <w:r w:rsidR="00573BAF" w:rsidRPr="00573BAF">
      <w:rPr>
        <w:rFonts w:ascii="Times New Roman" w:hAnsi="Times New Roman"/>
        <w:b/>
        <w:bCs/>
        <w:sz w:val="23"/>
        <w:szCs w:val="23"/>
      </w:rPr>
      <w:t xml:space="preserve"> Modellezési </w:t>
    </w:r>
    <w:r w:rsidR="00E33AFB">
      <w:rPr>
        <w:rFonts w:ascii="Times New Roman" w:hAnsi="Times New Roman"/>
        <w:b/>
        <w:bCs/>
        <w:sz w:val="23"/>
        <w:szCs w:val="23"/>
      </w:rPr>
      <w:t>elvek</w:t>
    </w:r>
    <w:r w:rsidR="00FD299C" w:rsidRPr="009B0574">
      <w:rPr>
        <w:rFonts w:ascii="Times New Roman" w:hAnsi="Times New Roman"/>
        <w:b/>
        <w:bCs/>
        <w:sz w:val="23"/>
        <w:szCs w:val="23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67B7" w14:textId="753BA80F" w:rsidR="00CA3E43" w:rsidRDefault="00CA3E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097DB0"/>
    <w:multiLevelType w:val="hybridMultilevel"/>
    <w:tmpl w:val="E310973E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•"/>
      <w:lvlJc w:val="left"/>
    </w:lvl>
    <w:lvl w:ilvl="2" w:tplc="1BBB732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392D16"/>
    <w:multiLevelType w:val="hybridMultilevel"/>
    <w:tmpl w:val="8F9377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79972E"/>
    <w:multiLevelType w:val="hybridMultilevel"/>
    <w:tmpl w:val="A982584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A12C9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4" w15:restartNumberingAfterBreak="0">
    <w:nsid w:val="FFFFFF7D"/>
    <w:multiLevelType w:val="singleLevel"/>
    <w:tmpl w:val="63809B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FFFFFF7E"/>
    <w:multiLevelType w:val="singleLevel"/>
    <w:tmpl w:val="958CB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FFFFFF7F"/>
    <w:multiLevelType w:val="singleLevel"/>
    <w:tmpl w:val="DC38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FFFFFF80"/>
    <w:multiLevelType w:val="singleLevel"/>
    <w:tmpl w:val="C04000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A3C2F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D938E2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F35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569C2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FFFFFF89"/>
    <w:multiLevelType w:val="singleLevel"/>
    <w:tmpl w:val="A2121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3323FE0"/>
    <w:multiLevelType w:val="multilevel"/>
    <w:tmpl w:val="C72C740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3DB29FE"/>
    <w:multiLevelType w:val="multilevel"/>
    <w:tmpl w:val="819CC96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408587A"/>
    <w:multiLevelType w:val="hybridMultilevel"/>
    <w:tmpl w:val="11A8CFC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06F936DB"/>
    <w:multiLevelType w:val="multilevel"/>
    <w:tmpl w:val="DFE0218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107"/>
        </w:tabs>
        <w:ind w:left="1107" w:hanging="540"/>
      </w:pPr>
      <w:rPr>
        <w:rFonts w:ascii="Symbol" w:hAnsi="Symbol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9011EBB"/>
    <w:multiLevelType w:val="multilevel"/>
    <w:tmpl w:val="345618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F4B6572"/>
    <w:multiLevelType w:val="hybridMultilevel"/>
    <w:tmpl w:val="0CA6AD3A"/>
    <w:lvl w:ilvl="0" w:tplc="17F0A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AB4F6A"/>
    <w:multiLevelType w:val="multilevel"/>
    <w:tmpl w:val="BAD06C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74"/>
        </w:tabs>
        <w:ind w:left="1574" w:hanging="864"/>
      </w:pPr>
      <w:rPr>
        <w:rFonts w:cs="Times New Roman" w:hint="default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0" w15:restartNumberingAfterBreak="0">
    <w:nsid w:val="155B0612"/>
    <w:multiLevelType w:val="hybridMultilevel"/>
    <w:tmpl w:val="39AAA174"/>
    <w:lvl w:ilvl="0" w:tplc="92D0C8F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C67C93"/>
    <w:multiLevelType w:val="multilevel"/>
    <w:tmpl w:val="63D660C6"/>
    <w:lvl w:ilvl="0">
      <w:start w:val="1"/>
      <w:numFmt w:val="decimal"/>
      <w:pStyle w:val="ISAP1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1B8A2818"/>
    <w:multiLevelType w:val="multilevel"/>
    <w:tmpl w:val="76F27CA4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suff w:val="nothing"/>
      <w:lvlText w:val="%5"/>
      <w:lvlJc w:val="left"/>
      <w:pPr>
        <w:ind w:left="113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088382A"/>
    <w:multiLevelType w:val="hybridMultilevel"/>
    <w:tmpl w:val="BD284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44C2F83"/>
    <w:multiLevelType w:val="multilevel"/>
    <w:tmpl w:val="BE2E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0031F1"/>
    <w:multiLevelType w:val="hybridMultilevel"/>
    <w:tmpl w:val="93B4DFAE"/>
    <w:lvl w:ilvl="0" w:tplc="CAC0B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456BD8"/>
    <w:multiLevelType w:val="multilevel"/>
    <w:tmpl w:val="98F0C83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107"/>
        </w:tabs>
        <w:ind w:left="1107" w:hanging="540"/>
      </w:pPr>
      <w:rPr>
        <w:rFonts w:ascii="Symbol" w:hAnsi="Symbol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6F1250C"/>
    <w:multiLevelType w:val="multilevel"/>
    <w:tmpl w:val="A9F4A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A913713"/>
    <w:multiLevelType w:val="multilevel"/>
    <w:tmpl w:val="95A426DC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5038C4"/>
    <w:multiLevelType w:val="multilevel"/>
    <w:tmpl w:val="9014E01A"/>
    <w:lvl w:ilvl="0">
      <w:start w:val="1"/>
      <w:numFmt w:val="upperRoman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32290DF1"/>
    <w:multiLevelType w:val="multilevel"/>
    <w:tmpl w:val="F1E44CB6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FA57E9"/>
    <w:multiLevelType w:val="hybridMultilevel"/>
    <w:tmpl w:val="A9F4A5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390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FB24A07"/>
    <w:multiLevelType w:val="multilevel"/>
    <w:tmpl w:val="4C9EA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cs="Times New Roman" w:hint="default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4FDA126A"/>
    <w:multiLevelType w:val="hybridMultilevel"/>
    <w:tmpl w:val="3E6C0EB0"/>
    <w:lvl w:ilvl="0" w:tplc="F0220722">
      <w:start w:val="1"/>
      <w:numFmt w:val="bullet"/>
      <w:pStyle w:val="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045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2C4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00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40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5E9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84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E6D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D5813"/>
    <w:multiLevelType w:val="hybridMultilevel"/>
    <w:tmpl w:val="584265A0"/>
    <w:lvl w:ilvl="0" w:tplc="B97A13AC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A7801D4"/>
    <w:multiLevelType w:val="multilevel"/>
    <w:tmpl w:val="E930623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suff w:val="nothing"/>
      <w:lvlText w:val="%5"/>
      <w:lvlJc w:val="left"/>
      <w:pPr>
        <w:ind w:left="113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5AD319B5"/>
    <w:multiLevelType w:val="singleLevel"/>
    <w:tmpl w:val="E5626D14"/>
    <w:lvl w:ilvl="0">
      <w:start w:val="1"/>
      <w:numFmt w:val="bullet"/>
      <w:pStyle w:val="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35323F2"/>
    <w:multiLevelType w:val="multilevel"/>
    <w:tmpl w:val="597EC93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805769"/>
    <w:multiLevelType w:val="hybridMultilevel"/>
    <w:tmpl w:val="34DA006A"/>
    <w:lvl w:ilvl="0" w:tplc="B97A13A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2301E"/>
    <w:multiLevelType w:val="multilevel"/>
    <w:tmpl w:val="B1A0CA8A"/>
    <w:lvl w:ilvl="0">
      <w:start w:val="4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suff w:val="nothing"/>
      <w:lvlText w:val="%5"/>
      <w:lvlJc w:val="left"/>
      <w:pPr>
        <w:ind w:left="113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717E4DAA"/>
    <w:multiLevelType w:val="hybridMultilevel"/>
    <w:tmpl w:val="56A42C28"/>
    <w:lvl w:ilvl="0" w:tplc="0413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 w15:restartNumberingAfterBreak="0">
    <w:nsid w:val="73F43948"/>
    <w:multiLevelType w:val="hybridMultilevel"/>
    <w:tmpl w:val="5DF2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83500"/>
    <w:multiLevelType w:val="multilevel"/>
    <w:tmpl w:val="95A426DC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BAD799C"/>
    <w:multiLevelType w:val="multilevel"/>
    <w:tmpl w:val="679AE83A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CF063C4"/>
    <w:multiLevelType w:val="multilevel"/>
    <w:tmpl w:val="AC4667FE"/>
    <w:lvl w:ilvl="0">
      <w:start w:val="1"/>
      <w:numFmt w:val="decimal"/>
      <w:pStyle w:val="RBHeading1"/>
      <w:suff w:val="nothing"/>
      <w:lvlText w:val="%1.   "/>
      <w:lvlJc w:val="left"/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upperRoman"/>
      <w:pStyle w:val="RBHeading2"/>
      <w:suff w:val="nothing"/>
      <w:lvlText w:val="%2.   "/>
      <w:lvlJc w:val="left"/>
      <w:rPr>
        <w:rFonts w:cs="Times New Roman" w:hint="default"/>
      </w:rPr>
    </w:lvl>
    <w:lvl w:ilvl="2">
      <w:start w:val="1"/>
      <w:numFmt w:val="upperLetter"/>
      <w:pStyle w:val="RBHeading3"/>
      <w:suff w:val="nothing"/>
      <w:lvlText w:val="%3.   "/>
      <w:lvlJc w:val="left"/>
      <w:rPr>
        <w:rFonts w:cs="Times New Roman" w:hint="default"/>
      </w:rPr>
    </w:lvl>
    <w:lvl w:ilvl="3">
      <w:start w:val="1"/>
      <w:numFmt w:val="none"/>
      <w:pStyle w:val="RBBody"/>
      <w:suff w:val="nothing"/>
      <w:lvlText w:val="%4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DE9240C"/>
    <w:multiLevelType w:val="hybridMultilevel"/>
    <w:tmpl w:val="0D36173E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E71AEB"/>
    <w:multiLevelType w:val="hybridMultilevel"/>
    <w:tmpl w:val="0F50EB7E"/>
    <w:lvl w:ilvl="0" w:tplc="10090019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0090019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3049645">
    <w:abstractNumId w:val="25"/>
  </w:num>
  <w:num w:numId="2" w16cid:durableId="374237014">
    <w:abstractNumId w:val="43"/>
  </w:num>
  <w:num w:numId="3" w16cid:durableId="956177380">
    <w:abstractNumId w:val="26"/>
  </w:num>
  <w:num w:numId="4" w16cid:durableId="1161896843">
    <w:abstractNumId w:val="20"/>
  </w:num>
  <w:num w:numId="5" w16cid:durableId="850872550">
    <w:abstractNumId w:val="29"/>
  </w:num>
  <w:num w:numId="6" w16cid:durableId="407194027">
    <w:abstractNumId w:val="33"/>
  </w:num>
  <w:num w:numId="7" w16cid:durableId="248388184">
    <w:abstractNumId w:val="36"/>
  </w:num>
  <w:num w:numId="8" w16cid:durableId="738870960">
    <w:abstractNumId w:val="21"/>
  </w:num>
  <w:num w:numId="9" w16cid:durableId="6369794">
    <w:abstractNumId w:val="17"/>
  </w:num>
  <w:num w:numId="10" w16cid:durableId="555900868">
    <w:abstractNumId w:val="18"/>
  </w:num>
  <w:num w:numId="11" w16cid:durableId="1180507608">
    <w:abstractNumId w:val="19"/>
  </w:num>
  <w:num w:numId="12" w16cid:durableId="1422336715">
    <w:abstractNumId w:val="45"/>
  </w:num>
  <w:num w:numId="13" w16cid:durableId="1307004594">
    <w:abstractNumId w:val="46"/>
  </w:num>
  <w:num w:numId="14" w16cid:durableId="1918634657">
    <w:abstractNumId w:val="38"/>
  </w:num>
  <w:num w:numId="15" w16cid:durableId="708605806">
    <w:abstractNumId w:val="23"/>
  </w:num>
  <w:num w:numId="16" w16cid:durableId="1459909485">
    <w:abstractNumId w:val="42"/>
  </w:num>
  <w:num w:numId="17" w16cid:durableId="1469128136">
    <w:abstractNumId w:val="28"/>
  </w:num>
  <w:num w:numId="18" w16cid:durableId="59209456">
    <w:abstractNumId w:val="40"/>
  </w:num>
  <w:num w:numId="19" w16cid:durableId="961379389">
    <w:abstractNumId w:val="35"/>
  </w:num>
  <w:num w:numId="20" w16cid:durableId="667563565">
    <w:abstractNumId w:val="22"/>
  </w:num>
  <w:num w:numId="21" w16cid:durableId="1399783449">
    <w:abstractNumId w:val="39"/>
  </w:num>
  <w:num w:numId="22" w16cid:durableId="1981382344">
    <w:abstractNumId w:val="31"/>
  </w:num>
  <w:num w:numId="23" w16cid:durableId="989015583">
    <w:abstractNumId w:val="12"/>
  </w:num>
  <w:num w:numId="24" w16cid:durableId="1852529284">
    <w:abstractNumId w:val="10"/>
  </w:num>
  <w:num w:numId="25" w16cid:durableId="1014914943">
    <w:abstractNumId w:val="9"/>
  </w:num>
  <w:num w:numId="26" w16cid:durableId="1752311685">
    <w:abstractNumId w:val="8"/>
  </w:num>
  <w:num w:numId="27" w16cid:durableId="952521204">
    <w:abstractNumId w:val="7"/>
  </w:num>
  <w:num w:numId="28" w16cid:durableId="336150982">
    <w:abstractNumId w:val="11"/>
  </w:num>
  <w:num w:numId="29" w16cid:durableId="154345200">
    <w:abstractNumId w:val="6"/>
  </w:num>
  <w:num w:numId="30" w16cid:durableId="330256670">
    <w:abstractNumId w:val="5"/>
  </w:num>
  <w:num w:numId="31" w16cid:durableId="1303078455">
    <w:abstractNumId w:val="4"/>
  </w:num>
  <w:num w:numId="32" w16cid:durableId="396903970">
    <w:abstractNumId w:val="3"/>
  </w:num>
  <w:num w:numId="33" w16cid:durableId="1307933246">
    <w:abstractNumId w:val="16"/>
  </w:num>
  <w:num w:numId="34" w16cid:durableId="148833034">
    <w:abstractNumId w:val="44"/>
  </w:num>
  <w:num w:numId="35" w16cid:durableId="1870333288">
    <w:abstractNumId w:val="27"/>
  </w:num>
  <w:num w:numId="36" w16cid:durableId="1972593497">
    <w:abstractNumId w:val="14"/>
  </w:num>
  <w:num w:numId="37" w16cid:durableId="1836605986">
    <w:abstractNumId w:val="37"/>
  </w:num>
  <w:num w:numId="38" w16cid:durableId="63913797">
    <w:abstractNumId w:val="13"/>
  </w:num>
  <w:num w:numId="39" w16cid:durableId="462579311">
    <w:abstractNumId w:val="30"/>
  </w:num>
  <w:num w:numId="40" w16cid:durableId="1159342477">
    <w:abstractNumId w:val="15"/>
  </w:num>
  <w:num w:numId="41" w16cid:durableId="1700935458">
    <w:abstractNumId w:val="34"/>
  </w:num>
  <w:num w:numId="42" w16cid:durableId="1622032379">
    <w:abstractNumId w:val="32"/>
  </w:num>
  <w:num w:numId="43" w16cid:durableId="923805162">
    <w:abstractNumId w:val="41"/>
  </w:num>
  <w:num w:numId="44" w16cid:durableId="297033578">
    <w:abstractNumId w:val="33"/>
  </w:num>
  <w:num w:numId="45" w16cid:durableId="80179218">
    <w:abstractNumId w:val="1"/>
  </w:num>
  <w:num w:numId="46" w16cid:durableId="1530802689">
    <w:abstractNumId w:val="0"/>
  </w:num>
  <w:num w:numId="47" w16cid:durableId="948242054">
    <w:abstractNumId w:val="2"/>
  </w:num>
  <w:num w:numId="48" w16cid:durableId="5682684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hu-HU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88"/>
    <w:rsid w:val="000007CC"/>
    <w:rsid w:val="00002E33"/>
    <w:rsid w:val="0000335F"/>
    <w:rsid w:val="00003D7C"/>
    <w:rsid w:val="00004832"/>
    <w:rsid w:val="000049C4"/>
    <w:rsid w:val="00006021"/>
    <w:rsid w:val="000062C7"/>
    <w:rsid w:val="00010CCA"/>
    <w:rsid w:val="00010EE4"/>
    <w:rsid w:val="00011073"/>
    <w:rsid w:val="00011220"/>
    <w:rsid w:val="00012685"/>
    <w:rsid w:val="00012819"/>
    <w:rsid w:val="0001294A"/>
    <w:rsid w:val="000130B0"/>
    <w:rsid w:val="00013276"/>
    <w:rsid w:val="00013AFD"/>
    <w:rsid w:val="00014777"/>
    <w:rsid w:val="00015C70"/>
    <w:rsid w:val="00016098"/>
    <w:rsid w:val="00016370"/>
    <w:rsid w:val="00016BD5"/>
    <w:rsid w:val="00017AD2"/>
    <w:rsid w:val="00022E00"/>
    <w:rsid w:val="000253F1"/>
    <w:rsid w:val="000260A8"/>
    <w:rsid w:val="000262E7"/>
    <w:rsid w:val="000311C9"/>
    <w:rsid w:val="000319EA"/>
    <w:rsid w:val="00031E4B"/>
    <w:rsid w:val="000327B4"/>
    <w:rsid w:val="000356D1"/>
    <w:rsid w:val="00036784"/>
    <w:rsid w:val="000370BD"/>
    <w:rsid w:val="00041449"/>
    <w:rsid w:val="0004193C"/>
    <w:rsid w:val="000433A0"/>
    <w:rsid w:val="00044FEB"/>
    <w:rsid w:val="00051844"/>
    <w:rsid w:val="00053483"/>
    <w:rsid w:val="00053A01"/>
    <w:rsid w:val="00056271"/>
    <w:rsid w:val="000568AC"/>
    <w:rsid w:val="00057106"/>
    <w:rsid w:val="00057BEE"/>
    <w:rsid w:val="000613A3"/>
    <w:rsid w:val="00061884"/>
    <w:rsid w:val="00061945"/>
    <w:rsid w:val="000621C6"/>
    <w:rsid w:val="00065713"/>
    <w:rsid w:val="00070727"/>
    <w:rsid w:val="00073082"/>
    <w:rsid w:val="00073489"/>
    <w:rsid w:val="00073B6F"/>
    <w:rsid w:val="0007413F"/>
    <w:rsid w:val="00074995"/>
    <w:rsid w:val="00077098"/>
    <w:rsid w:val="00081170"/>
    <w:rsid w:val="0008242D"/>
    <w:rsid w:val="00082836"/>
    <w:rsid w:val="00083C2E"/>
    <w:rsid w:val="0008444C"/>
    <w:rsid w:val="000844B1"/>
    <w:rsid w:val="0008476B"/>
    <w:rsid w:val="00084974"/>
    <w:rsid w:val="00084D31"/>
    <w:rsid w:val="00085D50"/>
    <w:rsid w:val="00085E21"/>
    <w:rsid w:val="000861CD"/>
    <w:rsid w:val="00091220"/>
    <w:rsid w:val="00091B25"/>
    <w:rsid w:val="00092497"/>
    <w:rsid w:val="0009446A"/>
    <w:rsid w:val="00095A1A"/>
    <w:rsid w:val="00095B52"/>
    <w:rsid w:val="00096549"/>
    <w:rsid w:val="00096D1B"/>
    <w:rsid w:val="00096FDE"/>
    <w:rsid w:val="00096FFB"/>
    <w:rsid w:val="000A070A"/>
    <w:rsid w:val="000A29BE"/>
    <w:rsid w:val="000A5877"/>
    <w:rsid w:val="000A6CDF"/>
    <w:rsid w:val="000A71EB"/>
    <w:rsid w:val="000B2956"/>
    <w:rsid w:val="000B36BB"/>
    <w:rsid w:val="000B3C01"/>
    <w:rsid w:val="000B3EF5"/>
    <w:rsid w:val="000B4168"/>
    <w:rsid w:val="000B5350"/>
    <w:rsid w:val="000B5C61"/>
    <w:rsid w:val="000B6D2B"/>
    <w:rsid w:val="000B77F0"/>
    <w:rsid w:val="000C0ACA"/>
    <w:rsid w:val="000C157F"/>
    <w:rsid w:val="000C2FF1"/>
    <w:rsid w:val="000C5A16"/>
    <w:rsid w:val="000C6025"/>
    <w:rsid w:val="000C6FE8"/>
    <w:rsid w:val="000C7618"/>
    <w:rsid w:val="000D11DA"/>
    <w:rsid w:val="000D2093"/>
    <w:rsid w:val="000D2A4D"/>
    <w:rsid w:val="000D3004"/>
    <w:rsid w:val="000D369A"/>
    <w:rsid w:val="000D5738"/>
    <w:rsid w:val="000D604F"/>
    <w:rsid w:val="000D6161"/>
    <w:rsid w:val="000D6FA7"/>
    <w:rsid w:val="000D7897"/>
    <w:rsid w:val="000D7A08"/>
    <w:rsid w:val="000D7B70"/>
    <w:rsid w:val="000E1C66"/>
    <w:rsid w:val="000E2348"/>
    <w:rsid w:val="000E3903"/>
    <w:rsid w:val="000E3BEE"/>
    <w:rsid w:val="000E5DC3"/>
    <w:rsid w:val="000F0888"/>
    <w:rsid w:val="000F0B6A"/>
    <w:rsid w:val="000F13E2"/>
    <w:rsid w:val="000F1645"/>
    <w:rsid w:val="000F37B0"/>
    <w:rsid w:val="000F4CE8"/>
    <w:rsid w:val="000F5663"/>
    <w:rsid w:val="000F580C"/>
    <w:rsid w:val="000F5D19"/>
    <w:rsid w:val="000F5FF8"/>
    <w:rsid w:val="000F7F95"/>
    <w:rsid w:val="00102D10"/>
    <w:rsid w:val="00107D20"/>
    <w:rsid w:val="00107F17"/>
    <w:rsid w:val="00110AEA"/>
    <w:rsid w:val="00111B5B"/>
    <w:rsid w:val="00113D91"/>
    <w:rsid w:val="00114785"/>
    <w:rsid w:val="001147B4"/>
    <w:rsid w:val="0011542C"/>
    <w:rsid w:val="0011621C"/>
    <w:rsid w:val="00120EB5"/>
    <w:rsid w:val="001224DC"/>
    <w:rsid w:val="001225D6"/>
    <w:rsid w:val="0012348C"/>
    <w:rsid w:val="00124144"/>
    <w:rsid w:val="001265AE"/>
    <w:rsid w:val="0012792A"/>
    <w:rsid w:val="00127DA2"/>
    <w:rsid w:val="00131CE9"/>
    <w:rsid w:val="00131D2A"/>
    <w:rsid w:val="00133C51"/>
    <w:rsid w:val="00133CB8"/>
    <w:rsid w:val="0013454D"/>
    <w:rsid w:val="00137352"/>
    <w:rsid w:val="00141676"/>
    <w:rsid w:val="00142275"/>
    <w:rsid w:val="00144736"/>
    <w:rsid w:val="00145E16"/>
    <w:rsid w:val="00147978"/>
    <w:rsid w:val="001513BC"/>
    <w:rsid w:val="001520B2"/>
    <w:rsid w:val="00156350"/>
    <w:rsid w:val="001563A0"/>
    <w:rsid w:val="00156614"/>
    <w:rsid w:val="001573EA"/>
    <w:rsid w:val="001639F5"/>
    <w:rsid w:val="0016515A"/>
    <w:rsid w:val="00171F12"/>
    <w:rsid w:val="001728F9"/>
    <w:rsid w:val="00174244"/>
    <w:rsid w:val="0017519F"/>
    <w:rsid w:val="001758D2"/>
    <w:rsid w:val="00176A9D"/>
    <w:rsid w:val="001828F1"/>
    <w:rsid w:val="00182C89"/>
    <w:rsid w:val="00184110"/>
    <w:rsid w:val="00184807"/>
    <w:rsid w:val="0018583F"/>
    <w:rsid w:val="001860FD"/>
    <w:rsid w:val="00186D99"/>
    <w:rsid w:val="0018757E"/>
    <w:rsid w:val="0019014C"/>
    <w:rsid w:val="00190618"/>
    <w:rsid w:val="001915A4"/>
    <w:rsid w:val="0019593D"/>
    <w:rsid w:val="001971E8"/>
    <w:rsid w:val="0019749B"/>
    <w:rsid w:val="001974B7"/>
    <w:rsid w:val="001A0D88"/>
    <w:rsid w:val="001A0EC4"/>
    <w:rsid w:val="001A1060"/>
    <w:rsid w:val="001A118B"/>
    <w:rsid w:val="001A38D5"/>
    <w:rsid w:val="001A3919"/>
    <w:rsid w:val="001A64B5"/>
    <w:rsid w:val="001B1C2A"/>
    <w:rsid w:val="001B448E"/>
    <w:rsid w:val="001B463B"/>
    <w:rsid w:val="001B65C6"/>
    <w:rsid w:val="001C0486"/>
    <w:rsid w:val="001C2BA5"/>
    <w:rsid w:val="001C34C9"/>
    <w:rsid w:val="001C5901"/>
    <w:rsid w:val="001C64A5"/>
    <w:rsid w:val="001C6508"/>
    <w:rsid w:val="001C6CB6"/>
    <w:rsid w:val="001C7BC5"/>
    <w:rsid w:val="001D0B15"/>
    <w:rsid w:val="001D11E5"/>
    <w:rsid w:val="001D1248"/>
    <w:rsid w:val="001D14A1"/>
    <w:rsid w:val="001D1FCF"/>
    <w:rsid w:val="001D216B"/>
    <w:rsid w:val="001D2759"/>
    <w:rsid w:val="001D27A2"/>
    <w:rsid w:val="001D56F5"/>
    <w:rsid w:val="001D579C"/>
    <w:rsid w:val="001D5F4C"/>
    <w:rsid w:val="001D63DC"/>
    <w:rsid w:val="001D7BD8"/>
    <w:rsid w:val="001E0064"/>
    <w:rsid w:val="001E1CA8"/>
    <w:rsid w:val="001E4947"/>
    <w:rsid w:val="001E4DDE"/>
    <w:rsid w:val="001E7A42"/>
    <w:rsid w:val="001F0A52"/>
    <w:rsid w:val="001F1419"/>
    <w:rsid w:val="001F244D"/>
    <w:rsid w:val="001F44FA"/>
    <w:rsid w:val="001F68BA"/>
    <w:rsid w:val="0020105E"/>
    <w:rsid w:val="0020239A"/>
    <w:rsid w:val="00202430"/>
    <w:rsid w:val="00202781"/>
    <w:rsid w:val="002057CE"/>
    <w:rsid w:val="002100C9"/>
    <w:rsid w:val="00210190"/>
    <w:rsid w:val="00210451"/>
    <w:rsid w:val="00210919"/>
    <w:rsid w:val="00210FFA"/>
    <w:rsid w:val="002129CA"/>
    <w:rsid w:val="00213ECD"/>
    <w:rsid w:val="00213F1D"/>
    <w:rsid w:val="002146C4"/>
    <w:rsid w:val="002149A2"/>
    <w:rsid w:val="00214D84"/>
    <w:rsid w:val="0021654D"/>
    <w:rsid w:val="00220AD2"/>
    <w:rsid w:val="00222B68"/>
    <w:rsid w:val="00223FB0"/>
    <w:rsid w:val="00224B4A"/>
    <w:rsid w:val="0022575A"/>
    <w:rsid w:val="002258C2"/>
    <w:rsid w:val="0022785C"/>
    <w:rsid w:val="00227EDB"/>
    <w:rsid w:val="00230D72"/>
    <w:rsid w:val="0023129C"/>
    <w:rsid w:val="00231649"/>
    <w:rsid w:val="00231F51"/>
    <w:rsid w:val="002344CA"/>
    <w:rsid w:val="00234745"/>
    <w:rsid w:val="0023677A"/>
    <w:rsid w:val="002404CE"/>
    <w:rsid w:val="00240F08"/>
    <w:rsid w:val="00243247"/>
    <w:rsid w:val="00243663"/>
    <w:rsid w:val="00245BF2"/>
    <w:rsid w:val="00245E38"/>
    <w:rsid w:val="00247340"/>
    <w:rsid w:val="00251FFD"/>
    <w:rsid w:val="00252448"/>
    <w:rsid w:val="00252AD6"/>
    <w:rsid w:val="00252CF2"/>
    <w:rsid w:val="002574B8"/>
    <w:rsid w:val="00260030"/>
    <w:rsid w:val="0026127D"/>
    <w:rsid w:val="00263110"/>
    <w:rsid w:val="00263E8F"/>
    <w:rsid w:val="00264622"/>
    <w:rsid w:val="00264FD4"/>
    <w:rsid w:val="0026513E"/>
    <w:rsid w:val="00271C0A"/>
    <w:rsid w:val="00271DEB"/>
    <w:rsid w:val="002725B1"/>
    <w:rsid w:val="00272636"/>
    <w:rsid w:val="00272989"/>
    <w:rsid w:val="0027615E"/>
    <w:rsid w:val="002764DA"/>
    <w:rsid w:val="00282768"/>
    <w:rsid w:val="00283A68"/>
    <w:rsid w:val="0028409F"/>
    <w:rsid w:val="00285108"/>
    <w:rsid w:val="00287185"/>
    <w:rsid w:val="00290875"/>
    <w:rsid w:val="002910AF"/>
    <w:rsid w:val="002934F9"/>
    <w:rsid w:val="00294818"/>
    <w:rsid w:val="00296336"/>
    <w:rsid w:val="00296F09"/>
    <w:rsid w:val="0029789F"/>
    <w:rsid w:val="002A0CAE"/>
    <w:rsid w:val="002A0F20"/>
    <w:rsid w:val="002A278E"/>
    <w:rsid w:val="002A29CB"/>
    <w:rsid w:val="002A2D33"/>
    <w:rsid w:val="002A36A2"/>
    <w:rsid w:val="002A38C7"/>
    <w:rsid w:val="002A4CE5"/>
    <w:rsid w:val="002B0483"/>
    <w:rsid w:val="002B0F19"/>
    <w:rsid w:val="002B12C0"/>
    <w:rsid w:val="002B16C4"/>
    <w:rsid w:val="002B1A07"/>
    <w:rsid w:val="002B2BB6"/>
    <w:rsid w:val="002B3D7B"/>
    <w:rsid w:val="002B4D54"/>
    <w:rsid w:val="002B660C"/>
    <w:rsid w:val="002C03E0"/>
    <w:rsid w:val="002C126A"/>
    <w:rsid w:val="002C1804"/>
    <w:rsid w:val="002C306F"/>
    <w:rsid w:val="002C4458"/>
    <w:rsid w:val="002C47FE"/>
    <w:rsid w:val="002C4BF7"/>
    <w:rsid w:val="002C6167"/>
    <w:rsid w:val="002C709B"/>
    <w:rsid w:val="002D0E67"/>
    <w:rsid w:val="002D2DC6"/>
    <w:rsid w:val="002D3528"/>
    <w:rsid w:val="002D5340"/>
    <w:rsid w:val="002D583A"/>
    <w:rsid w:val="002D7126"/>
    <w:rsid w:val="002E04B2"/>
    <w:rsid w:val="002E0541"/>
    <w:rsid w:val="002E317D"/>
    <w:rsid w:val="002E3222"/>
    <w:rsid w:val="002E4702"/>
    <w:rsid w:val="002E511E"/>
    <w:rsid w:val="002F1318"/>
    <w:rsid w:val="002F1FC0"/>
    <w:rsid w:val="002F2120"/>
    <w:rsid w:val="002F3106"/>
    <w:rsid w:val="002F32E9"/>
    <w:rsid w:val="002F42EA"/>
    <w:rsid w:val="002F4D08"/>
    <w:rsid w:val="002F7434"/>
    <w:rsid w:val="00300DA8"/>
    <w:rsid w:val="00304731"/>
    <w:rsid w:val="00305395"/>
    <w:rsid w:val="00305948"/>
    <w:rsid w:val="00305EDB"/>
    <w:rsid w:val="00306233"/>
    <w:rsid w:val="003064CE"/>
    <w:rsid w:val="00307309"/>
    <w:rsid w:val="00307E14"/>
    <w:rsid w:val="00311B9E"/>
    <w:rsid w:val="003145CD"/>
    <w:rsid w:val="00314E7B"/>
    <w:rsid w:val="00315312"/>
    <w:rsid w:val="00315E5E"/>
    <w:rsid w:val="00316AAD"/>
    <w:rsid w:val="00317052"/>
    <w:rsid w:val="00317209"/>
    <w:rsid w:val="003175E7"/>
    <w:rsid w:val="003207F4"/>
    <w:rsid w:val="00321E08"/>
    <w:rsid w:val="00323F4A"/>
    <w:rsid w:val="00324F4F"/>
    <w:rsid w:val="003258C5"/>
    <w:rsid w:val="00325944"/>
    <w:rsid w:val="00325A22"/>
    <w:rsid w:val="0032643C"/>
    <w:rsid w:val="00327486"/>
    <w:rsid w:val="00327911"/>
    <w:rsid w:val="003308B3"/>
    <w:rsid w:val="0033108E"/>
    <w:rsid w:val="00331789"/>
    <w:rsid w:val="00333930"/>
    <w:rsid w:val="003345D8"/>
    <w:rsid w:val="0033481B"/>
    <w:rsid w:val="003361FF"/>
    <w:rsid w:val="003375AE"/>
    <w:rsid w:val="00337BCD"/>
    <w:rsid w:val="00340190"/>
    <w:rsid w:val="0034218D"/>
    <w:rsid w:val="003429BB"/>
    <w:rsid w:val="0034369C"/>
    <w:rsid w:val="003440D2"/>
    <w:rsid w:val="003440E6"/>
    <w:rsid w:val="00344236"/>
    <w:rsid w:val="00345188"/>
    <w:rsid w:val="00346B10"/>
    <w:rsid w:val="00352423"/>
    <w:rsid w:val="00352AE9"/>
    <w:rsid w:val="00357105"/>
    <w:rsid w:val="00362EC1"/>
    <w:rsid w:val="00363C48"/>
    <w:rsid w:val="003644FF"/>
    <w:rsid w:val="00364560"/>
    <w:rsid w:val="003648BE"/>
    <w:rsid w:val="00367E42"/>
    <w:rsid w:val="00367EEF"/>
    <w:rsid w:val="00370604"/>
    <w:rsid w:val="00370F48"/>
    <w:rsid w:val="0037144B"/>
    <w:rsid w:val="0037157E"/>
    <w:rsid w:val="003726AD"/>
    <w:rsid w:val="00375219"/>
    <w:rsid w:val="00375297"/>
    <w:rsid w:val="00375D0E"/>
    <w:rsid w:val="003851C8"/>
    <w:rsid w:val="003853F3"/>
    <w:rsid w:val="00386095"/>
    <w:rsid w:val="0038741B"/>
    <w:rsid w:val="00387CD8"/>
    <w:rsid w:val="00391624"/>
    <w:rsid w:val="00392FF4"/>
    <w:rsid w:val="0039306E"/>
    <w:rsid w:val="00395B2F"/>
    <w:rsid w:val="0039692C"/>
    <w:rsid w:val="003A0E65"/>
    <w:rsid w:val="003A584A"/>
    <w:rsid w:val="003A67B0"/>
    <w:rsid w:val="003B52D3"/>
    <w:rsid w:val="003B70C5"/>
    <w:rsid w:val="003C43F9"/>
    <w:rsid w:val="003C474C"/>
    <w:rsid w:val="003C4A20"/>
    <w:rsid w:val="003C4ED6"/>
    <w:rsid w:val="003C5490"/>
    <w:rsid w:val="003C62D3"/>
    <w:rsid w:val="003C7634"/>
    <w:rsid w:val="003C768C"/>
    <w:rsid w:val="003D2C1D"/>
    <w:rsid w:val="003D5378"/>
    <w:rsid w:val="003D5955"/>
    <w:rsid w:val="003D5FCF"/>
    <w:rsid w:val="003D7063"/>
    <w:rsid w:val="003D74CD"/>
    <w:rsid w:val="003D74F3"/>
    <w:rsid w:val="003E0328"/>
    <w:rsid w:val="003E0ADF"/>
    <w:rsid w:val="003E0C94"/>
    <w:rsid w:val="003E3582"/>
    <w:rsid w:val="003E5D8B"/>
    <w:rsid w:val="003F049E"/>
    <w:rsid w:val="003F0683"/>
    <w:rsid w:val="003F0E76"/>
    <w:rsid w:val="003F14CC"/>
    <w:rsid w:val="003F4280"/>
    <w:rsid w:val="003F58FC"/>
    <w:rsid w:val="003F66C5"/>
    <w:rsid w:val="00401949"/>
    <w:rsid w:val="00402C06"/>
    <w:rsid w:val="0040356C"/>
    <w:rsid w:val="004108D2"/>
    <w:rsid w:val="00411A20"/>
    <w:rsid w:val="0041313A"/>
    <w:rsid w:val="00413EFC"/>
    <w:rsid w:val="004144E5"/>
    <w:rsid w:val="00414A99"/>
    <w:rsid w:val="00415507"/>
    <w:rsid w:val="00416729"/>
    <w:rsid w:val="00420728"/>
    <w:rsid w:val="00420825"/>
    <w:rsid w:val="00420BC3"/>
    <w:rsid w:val="004224CB"/>
    <w:rsid w:val="00422FD4"/>
    <w:rsid w:val="00426105"/>
    <w:rsid w:val="004310B5"/>
    <w:rsid w:val="00433E2C"/>
    <w:rsid w:val="0043503C"/>
    <w:rsid w:val="00435CBD"/>
    <w:rsid w:val="00435D4D"/>
    <w:rsid w:val="00436E33"/>
    <w:rsid w:val="00440034"/>
    <w:rsid w:val="00440BDE"/>
    <w:rsid w:val="00441CE8"/>
    <w:rsid w:val="00441D8A"/>
    <w:rsid w:val="00444B8B"/>
    <w:rsid w:val="0044526B"/>
    <w:rsid w:val="0044549C"/>
    <w:rsid w:val="004549CB"/>
    <w:rsid w:val="00455641"/>
    <w:rsid w:val="00455898"/>
    <w:rsid w:val="00460483"/>
    <w:rsid w:val="004627C1"/>
    <w:rsid w:val="00464B52"/>
    <w:rsid w:val="00464BAE"/>
    <w:rsid w:val="0046513E"/>
    <w:rsid w:val="004658CA"/>
    <w:rsid w:val="00465F3B"/>
    <w:rsid w:val="00471289"/>
    <w:rsid w:val="00471B5B"/>
    <w:rsid w:val="004725BB"/>
    <w:rsid w:val="00472AB8"/>
    <w:rsid w:val="00473665"/>
    <w:rsid w:val="00473B3A"/>
    <w:rsid w:val="00475395"/>
    <w:rsid w:val="00476FF6"/>
    <w:rsid w:val="004820F4"/>
    <w:rsid w:val="0048259F"/>
    <w:rsid w:val="0048377D"/>
    <w:rsid w:val="00485693"/>
    <w:rsid w:val="00485959"/>
    <w:rsid w:val="004875BA"/>
    <w:rsid w:val="00487605"/>
    <w:rsid w:val="00491C00"/>
    <w:rsid w:val="00491C91"/>
    <w:rsid w:val="00491D25"/>
    <w:rsid w:val="004923BE"/>
    <w:rsid w:val="0049265C"/>
    <w:rsid w:val="00494E7A"/>
    <w:rsid w:val="00495F87"/>
    <w:rsid w:val="004977D1"/>
    <w:rsid w:val="004A0836"/>
    <w:rsid w:val="004A0975"/>
    <w:rsid w:val="004A1998"/>
    <w:rsid w:val="004A2603"/>
    <w:rsid w:val="004A3192"/>
    <w:rsid w:val="004A4AF7"/>
    <w:rsid w:val="004A5263"/>
    <w:rsid w:val="004A5DAC"/>
    <w:rsid w:val="004A601F"/>
    <w:rsid w:val="004A7688"/>
    <w:rsid w:val="004A7F70"/>
    <w:rsid w:val="004B06E1"/>
    <w:rsid w:val="004B3B3C"/>
    <w:rsid w:val="004B4B51"/>
    <w:rsid w:val="004C114A"/>
    <w:rsid w:val="004C2FE6"/>
    <w:rsid w:val="004C32E4"/>
    <w:rsid w:val="004C4566"/>
    <w:rsid w:val="004C549D"/>
    <w:rsid w:val="004C736D"/>
    <w:rsid w:val="004C774A"/>
    <w:rsid w:val="004D0611"/>
    <w:rsid w:val="004D1C4A"/>
    <w:rsid w:val="004D1EDA"/>
    <w:rsid w:val="004D27FE"/>
    <w:rsid w:val="004D284D"/>
    <w:rsid w:val="004D2A71"/>
    <w:rsid w:val="004D51F3"/>
    <w:rsid w:val="004D71BD"/>
    <w:rsid w:val="004D725E"/>
    <w:rsid w:val="004E0395"/>
    <w:rsid w:val="004E194C"/>
    <w:rsid w:val="004E2D3A"/>
    <w:rsid w:val="004E2DDC"/>
    <w:rsid w:val="004E40B8"/>
    <w:rsid w:val="004E4992"/>
    <w:rsid w:val="004E5097"/>
    <w:rsid w:val="004E6737"/>
    <w:rsid w:val="004F02E7"/>
    <w:rsid w:val="004F264A"/>
    <w:rsid w:val="004F333A"/>
    <w:rsid w:val="004F3BE4"/>
    <w:rsid w:val="00500E77"/>
    <w:rsid w:val="00502DB6"/>
    <w:rsid w:val="00504815"/>
    <w:rsid w:val="00504A6D"/>
    <w:rsid w:val="005053BC"/>
    <w:rsid w:val="00511481"/>
    <w:rsid w:val="00512DE5"/>
    <w:rsid w:val="00513512"/>
    <w:rsid w:val="00513BFE"/>
    <w:rsid w:val="0051673D"/>
    <w:rsid w:val="00516DBB"/>
    <w:rsid w:val="0051733C"/>
    <w:rsid w:val="00517C84"/>
    <w:rsid w:val="00520E7E"/>
    <w:rsid w:val="00520F63"/>
    <w:rsid w:val="005262DA"/>
    <w:rsid w:val="00526CA5"/>
    <w:rsid w:val="00526EF5"/>
    <w:rsid w:val="00527563"/>
    <w:rsid w:val="00527E65"/>
    <w:rsid w:val="00527F94"/>
    <w:rsid w:val="00530350"/>
    <w:rsid w:val="005339E2"/>
    <w:rsid w:val="00535201"/>
    <w:rsid w:val="00535ABA"/>
    <w:rsid w:val="005374F4"/>
    <w:rsid w:val="00537813"/>
    <w:rsid w:val="00537DE9"/>
    <w:rsid w:val="00541B9F"/>
    <w:rsid w:val="005424AB"/>
    <w:rsid w:val="00542E59"/>
    <w:rsid w:val="005437DC"/>
    <w:rsid w:val="00545066"/>
    <w:rsid w:val="0054737C"/>
    <w:rsid w:val="00547519"/>
    <w:rsid w:val="005504D8"/>
    <w:rsid w:val="0055184E"/>
    <w:rsid w:val="00551D79"/>
    <w:rsid w:val="00551F06"/>
    <w:rsid w:val="00555A41"/>
    <w:rsid w:val="005574EB"/>
    <w:rsid w:val="00562C75"/>
    <w:rsid w:val="0056462D"/>
    <w:rsid w:val="0056495E"/>
    <w:rsid w:val="0056567F"/>
    <w:rsid w:val="00565C55"/>
    <w:rsid w:val="005669C7"/>
    <w:rsid w:val="00567490"/>
    <w:rsid w:val="00567B87"/>
    <w:rsid w:val="005711F9"/>
    <w:rsid w:val="00571F5E"/>
    <w:rsid w:val="0057379E"/>
    <w:rsid w:val="00573BAF"/>
    <w:rsid w:val="005740D9"/>
    <w:rsid w:val="0057434C"/>
    <w:rsid w:val="00580E6C"/>
    <w:rsid w:val="00581361"/>
    <w:rsid w:val="005817E0"/>
    <w:rsid w:val="00582733"/>
    <w:rsid w:val="00582F49"/>
    <w:rsid w:val="0058370C"/>
    <w:rsid w:val="00583CAC"/>
    <w:rsid w:val="00584A33"/>
    <w:rsid w:val="00585631"/>
    <w:rsid w:val="0058642F"/>
    <w:rsid w:val="005873FA"/>
    <w:rsid w:val="00587DB8"/>
    <w:rsid w:val="0059021C"/>
    <w:rsid w:val="0059041F"/>
    <w:rsid w:val="0059139E"/>
    <w:rsid w:val="005913CE"/>
    <w:rsid w:val="00591BC4"/>
    <w:rsid w:val="00593EB4"/>
    <w:rsid w:val="0059441C"/>
    <w:rsid w:val="00594572"/>
    <w:rsid w:val="00594E48"/>
    <w:rsid w:val="00595348"/>
    <w:rsid w:val="00596895"/>
    <w:rsid w:val="00596BB5"/>
    <w:rsid w:val="005971A5"/>
    <w:rsid w:val="005971E8"/>
    <w:rsid w:val="005A00FE"/>
    <w:rsid w:val="005A0E27"/>
    <w:rsid w:val="005A1A50"/>
    <w:rsid w:val="005A271A"/>
    <w:rsid w:val="005A275D"/>
    <w:rsid w:val="005A3A00"/>
    <w:rsid w:val="005A4ABD"/>
    <w:rsid w:val="005A60DB"/>
    <w:rsid w:val="005A70CD"/>
    <w:rsid w:val="005A79CB"/>
    <w:rsid w:val="005A7C03"/>
    <w:rsid w:val="005B1743"/>
    <w:rsid w:val="005B179C"/>
    <w:rsid w:val="005B18D7"/>
    <w:rsid w:val="005B2458"/>
    <w:rsid w:val="005B370F"/>
    <w:rsid w:val="005B457B"/>
    <w:rsid w:val="005B552A"/>
    <w:rsid w:val="005B5813"/>
    <w:rsid w:val="005B61A0"/>
    <w:rsid w:val="005B63D8"/>
    <w:rsid w:val="005B644F"/>
    <w:rsid w:val="005B72AE"/>
    <w:rsid w:val="005B72E4"/>
    <w:rsid w:val="005C0B8C"/>
    <w:rsid w:val="005C0DAE"/>
    <w:rsid w:val="005C1785"/>
    <w:rsid w:val="005C1E06"/>
    <w:rsid w:val="005C31DC"/>
    <w:rsid w:val="005C5086"/>
    <w:rsid w:val="005C6672"/>
    <w:rsid w:val="005D1162"/>
    <w:rsid w:val="005D2718"/>
    <w:rsid w:val="005D3C34"/>
    <w:rsid w:val="005D577E"/>
    <w:rsid w:val="005E0D81"/>
    <w:rsid w:val="005E2511"/>
    <w:rsid w:val="005E31BD"/>
    <w:rsid w:val="005E403B"/>
    <w:rsid w:val="005E71DE"/>
    <w:rsid w:val="005F3773"/>
    <w:rsid w:val="005F6352"/>
    <w:rsid w:val="005F6534"/>
    <w:rsid w:val="005F7A1C"/>
    <w:rsid w:val="00601542"/>
    <w:rsid w:val="00601D90"/>
    <w:rsid w:val="0060447C"/>
    <w:rsid w:val="00604CB8"/>
    <w:rsid w:val="00604D76"/>
    <w:rsid w:val="00605E1B"/>
    <w:rsid w:val="00605F00"/>
    <w:rsid w:val="0060668E"/>
    <w:rsid w:val="00606F96"/>
    <w:rsid w:val="0060700F"/>
    <w:rsid w:val="00607B94"/>
    <w:rsid w:val="00607E1B"/>
    <w:rsid w:val="00612A79"/>
    <w:rsid w:val="00613404"/>
    <w:rsid w:val="00614769"/>
    <w:rsid w:val="00615762"/>
    <w:rsid w:val="00615807"/>
    <w:rsid w:val="00615AC1"/>
    <w:rsid w:val="0061799A"/>
    <w:rsid w:val="00617E2D"/>
    <w:rsid w:val="00620078"/>
    <w:rsid w:val="00621E41"/>
    <w:rsid w:val="00622424"/>
    <w:rsid w:val="00622515"/>
    <w:rsid w:val="006227C0"/>
    <w:rsid w:val="00622A89"/>
    <w:rsid w:val="00624972"/>
    <w:rsid w:val="006253FD"/>
    <w:rsid w:val="00626A84"/>
    <w:rsid w:val="0063139D"/>
    <w:rsid w:val="00631442"/>
    <w:rsid w:val="00632FC3"/>
    <w:rsid w:val="006331CA"/>
    <w:rsid w:val="006344E2"/>
    <w:rsid w:val="00634DF3"/>
    <w:rsid w:val="00636158"/>
    <w:rsid w:val="00636A75"/>
    <w:rsid w:val="006402BE"/>
    <w:rsid w:val="00640C23"/>
    <w:rsid w:val="00641401"/>
    <w:rsid w:val="006416FB"/>
    <w:rsid w:val="00643203"/>
    <w:rsid w:val="006448E0"/>
    <w:rsid w:val="00644F35"/>
    <w:rsid w:val="00647BA9"/>
    <w:rsid w:val="00647CA8"/>
    <w:rsid w:val="00651D38"/>
    <w:rsid w:val="00652AE7"/>
    <w:rsid w:val="00652BDC"/>
    <w:rsid w:val="00656F7A"/>
    <w:rsid w:val="006602B3"/>
    <w:rsid w:val="00660E47"/>
    <w:rsid w:val="00661960"/>
    <w:rsid w:val="00661A57"/>
    <w:rsid w:val="00662220"/>
    <w:rsid w:val="0066245D"/>
    <w:rsid w:val="00662F6B"/>
    <w:rsid w:val="006632EF"/>
    <w:rsid w:val="00664C3E"/>
    <w:rsid w:val="0066563D"/>
    <w:rsid w:val="006716C7"/>
    <w:rsid w:val="0067430F"/>
    <w:rsid w:val="00675410"/>
    <w:rsid w:val="00676071"/>
    <w:rsid w:val="00677ABC"/>
    <w:rsid w:val="00680823"/>
    <w:rsid w:val="00681828"/>
    <w:rsid w:val="0068274F"/>
    <w:rsid w:val="0068319A"/>
    <w:rsid w:val="0068385B"/>
    <w:rsid w:val="00683C22"/>
    <w:rsid w:val="00684DD7"/>
    <w:rsid w:val="00690DCD"/>
    <w:rsid w:val="00693B5B"/>
    <w:rsid w:val="00694317"/>
    <w:rsid w:val="006943A4"/>
    <w:rsid w:val="006956BD"/>
    <w:rsid w:val="0069785E"/>
    <w:rsid w:val="00697A43"/>
    <w:rsid w:val="006A124D"/>
    <w:rsid w:val="006A1361"/>
    <w:rsid w:val="006A4BF1"/>
    <w:rsid w:val="006A4F74"/>
    <w:rsid w:val="006A528A"/>
    <w:rsid w:val="006A568B"/>
    <w:rsid w:val="006A704A"/>
    <w:rsid w:val="006A7F88"/>
    <w:rsid w:val="006B0CC0"/>
    <w:rsid w:val="006B17F5"/>
    <w:rsid w:val="006B297C"/>
    <w:rsid w:val="006B2E64"/>
    <w:rsid w:val="006B3244"/>
    <w:rsid w:val="006B3781"/>
    <w:rsid w:val="006B389A"/>
    <w:rsid w:val="006B6BEF"/>
    <w:rsid w:val="006C1E62"/>
    <w:rsid w:val="006C36A1"/>
    <w:rsid w:val="006C5F4D"/>
    <w:rsid w:val="006C6A6F"/>
    <w:rsid w:val="006C76E7"/>
    <w:rsid w:val="006C7822"/>
    <w:rsid w:val="006D0742"/>
    <w:rsid w:val="006D340B"/>
    <w:rsid w:val="006D3701"/>
    <w:rsid w:val="006D3B5D"/>
    <w:rsid w:val="006D4529"/>
    <w:rsid w:val="006D4B05"/>
    <w:rsid w:val="006D5D97"/>
    <w:rsid w:val="006E3045"/>
    <w:rsid w:val="006E67DD"/>
    <w:rsid w:val="006E68AC"/>
    <w:rsid w:val="006E7023"/>
    <w:rsid w:val="006E7FA3"/>
    <w:rsid w:val="006F0103"/>
    <w:rsid w:val="006F0A5D"/>
    <w:rsid w:val="006F2FB2"/>
    <w:rsid w:val="006F37D1"/>
    <w:rsid w:val="006F616D"/>
    <w:rsid w:val="006F6336"/>
    <w:rsid w:val="006F73AA"/>
    <w:rsid w:val="0070028F"/>
    <w:rsid w:val="0070164E"/>
    <w:rsid w:val="00701FBA"/>
    <w:rsid w:val="00704A59"/>
    <w:rsid w:val="00705904"/>
    <w:rsid w:val="00705DD8"/>
    <w:rsid w:val="007061C3"/>
    <w:rsid w:val="00706B84"/>
    <w:rsid w:val="007079B1"/>
    <w:rsid w:val="007110C8"/>
    <w:rsid w:val="0071186E"/>
    <w:rsid w:val="00712FFD"/>
    <w:rsid w:val="00713C2E"/>
    <w:rsid w:val="00714536"/>
    <w:rsid w:val="00714C12"/>
    <w:rsid w:val="00714D94"/>
    <w:rsid w:val="00716B2A"/>
    <w:rsid w:val="00717BB5"/>
    <w:rsid w:val="00717C26"/>
    <w:rsid w:val="00717E80"/>
    <w:rsid w:val="00720DD1"/>
    <w:rsid w:val="00721040"/>
    <w:rsid w:val="00721584"/>
    <w:rsid w:val="00722864"/>
    <w:rsid w:val="00727307"/>
    <w:rsid w:val="00731D21"/>
    <w:rsid w:val="0073445B"/>
    <w:rsid w:val="0073511B"/>
    <w:rsid w:val="00735440"/>
    <w:rsid w:val="00736F62"/>
    <w:rsid w:val="00741D93"/>
    <w:rsid w:val="007426C8"/>
    <w:rsid w:val="00743DF1"/>
    <w:rsid w:val="00745790"/>
    <w:rsid w:val="007502C8"/>
    <w:rsid w:val="00750FD9"/>
    <w:rsid w:val="00750FF7"/>
    <w:rsid w:val="00751544"/>
    <w:rsid w:val="00752772"/>
    <w:rsid w:val="007530E1"/>
    <w:rsid w:val="007532A4"/>
    <w:rsid w:val="007538C6"/>
    <w:rsid w:val="00753C57"/>
    <w:rsid w:val="007540F9"/>
    <w:rsid w:val="00754AC3"/>
    <w:rsid w:val="007558A9"/>
    <w:rsid w:val="00755F6D"/>
    <w:rsid w:val="00757B9E"/>
    <w:rsid w:val="00757DEB"/>
    <w:rsid w:val="00760C9E"/>
    <w:rsid w:val="0076110C"/>
    <w:rsid w:val="00761B80"/>
    <w:rsid w:val="007651D1"/>
    <w:rsid w:val="007724C2"/>
    <w:rsid w:val="00776E0A"/>
    <w:rsid w:val="00777290"/>
    <w:rsid w:val="00777A5E"/>
    <w:rsid w:val="00780984"/>
    <w:rsid w:val="00780A78"/>
    <w:rsid w:val="00782466"/>
    <w:rsid w:val="00782C36"/>
    <w:rsid w:val="0078347C"/>
    <w:rsid w:val="007854B9"/>
    <w:rsid w:val="007869B9"/>
    <w:rsid w:val="00790146"/>
    <w:rsid w:val="00790BA1"/>
    <w:rsid w:val="00790E68"/>
    <w:rsid w:val="007949E4"/>
    <w:rsid w:val="00795C9C"/>
    <w:rsid w:val="007A22B9"/>
    <w:rsid w:val="007A2576"/>
    <w:rsid w:val="007A2D77"/>
    <w:rsid w:val="007A4E20"/>
    <w:rsid w:val="007A69C4"/>
    <w:rsid w:val="007A70F4"/>
    <w:rsid w:val="007A7265"/>
    <w:rsid w:val="007B0108"/>
    <w:rsid w:val="007B0128"/>
    <w:rsid w:val="007B2033"/>
    <w:rsid w:val="007B2C3B"/>
    <w:rsid w:val="007B3853"/>
    <w:rsid w:val="007B399A"/>
    <w:rsid w:val="007B405E"/>
    <w:rsid w:val="007B6FAC"/>
    <w:rsid w:val="007C1345"/>
    <w:rsid w:val="007C2595"/>
    <w:rsid w:val="007C5F80"/>
    <w:rsid w:val="007C60B9"/>
    <w:rsid w:val="007C68DD"/>
    <w:rsid w:val="007C7B21"/>
    <w:rsid w:val="007D03D3"/>
    <w:rsid w:val="007D0A70"/>
    <w:rsid w:val="007E101C"/>
    <w:rsid w:val="007E1133"/>
    <w:rsid w:val="007E1A40"/>
    <w:rsid w:val="007E1D81"/>
    <w:rsid w:val="007E46CB"/>
    <w:rsid w:val="007E4BE3"/>
    <w:rsid w:val="007E6B55"/>
    <w:rsid w:val="007E7634"/>
    <w:rsid w:val="007F0C3D"/>
    <w:rsid w:val="007F2B0B"/>
    <w:rsid w:val="007F2D9B"/>
    <w:rsid w:val="007F3504"/>
    <w:rsid w:val="007F5019"/>
    <w:rsid w:val="007F5313"/>
    <w:rsid w:val="007F5541"/>
    <w:rsid w:val="007F698D"/>
    <w:rsid w:val="00805D08"/>
    <w:rsid w:val="00806F17"/>
    <w:rsid w:val="0081048F"/>
    <w:rsid w:val="00810E2F"/>
    <w:rsid w:val="00811D27"/>
    <w:rsid w:val="00816168"/>
    <w:rsid w:val="00816414"/>
    <w:rsid w:val="00816607"/>
    <w:rsid w:val="00820752"/>
    <w:rsid w:val="00824308"/>
    <w:rsid w:val="00824AF7"/>
    <w:rsid w:val="00825044"/>
    <w:rsid w:val="0082545B"/>
    <w:rsid w:val="008261FB"/>
    <w:rsid w:val="0082765D"/>
    <w:rsid w:val="008278B8"/>
    <w:rsid w:val="00830758"/>
    <w:rsid w:val="00832BB7"/>
    <w:rsid w:val="00833627"/>
    <w:rsid w:val="008340F3"/>
    <w:rsid w:val="008357B6"/>
    <w:rsid w:val="00836C9B"/>
    <w:rsid w:val="00837A17"/>
    <w:rsid w:val="00840CBB"/>
    <w:rsid w:val="00841723"/>
    <w:rsid w:val="00841BD1"/>
    <w:rsid w:val="00841C91"/>
    <w:rsid w:val="008439E2"/>
    <w:rsid w:val="0084654A"/>
    <w:rsid w:val="00847034"/>
    <w:rsid w:val="00847CF1"/>
    <w:rsid w:val="008506BE"/>
    <w:rsid w:val="00851616"/>
    <w:rsid w:val="0085189A"/>
    <w:rsid w:val="00851C63"/>
    <w:rsid w:val="00851C96"/>
    <w:rsid w:val="0085218B"/>
    <w:rsid w:val="0085297B"/>
    <w:rsid w:val="00852BB7"/>
    <w:rsid w:val="00854BA0"/>
    <w:rsid w:val="00855847"/>
    <w:rsid w:val="008564D5"/>
    <w:rsid w:val="00860A2C"/>
    <w:rsid w:val="00860DB5"/>
    <w:rsid w:val="00860E2C"/>
    <w:rsid w:val="00861D0F"/>
    <w:rsid w:val="008633FD"/>
    <w:rsid w:val="008641A3"/>
    <w:rsid w:val="00864BE0"/>
    <w:rsid w:val="0087087D"/>
    <w:rsid w:val="00871B69"/>
    <w:rsid w:val="0087201D"/>
    <w:rsid w:val="0087390F"/>
    <w:rsid w:val="00874D27"/>
    <w:rsid w:val="00876D34"/>
    <w:rsid w:val="008803D0"/>
    <w:rsid w:val="008803E1"/>
    <w:rsid w:val="00881E41"/>
    <w:rsid w:val="0088362A"/>
    <w:rsid w:val="008853D4"/>
    <w:rsid w:val="008858DF"/>
    <w:rsid w:val="008862F0"/>
    <w:rsid w:val="00890CAB"/>
    <w:rsid w:val="00890CF3"/>
    <w:rsid w:val="00895F71"/>
    <w:rsid w:val="00896745"/>
    <w:rsid w:val="00897DAA"/>
    <w:rsid w:val="008A09C2"/>
    <w:rsid w:val="008A1C48"/>
    <w:rsid w:val="008A1D0C"/>
    <w:rsid w:val="008B07F3"/>
    <w:rsid w:val="008B2A1E"/>
    <w:rsid w:val="008B3262"/>
    <w:rsid w:val="008B39D2"/>
    <w:rsid w:val="008B4213"/>
    <w:rsid w:val="008C07D9"/>
    <w:rsid w:val="008C0EB4"/>
    <w:rsid w:val="008C1741"/>
    <w:rsid w:val="008C1847"/>
    <w:rsid w:val="008C5787"/>
    <w:rsid w:val="008D1A86"/>
    <w:rsid w:val="008D412B"/>
    <w:rsid w:val="008D445D"/>
    <w:rsid w:val="008D531F"/>
    <w:rsid w:val="008D5593"/>
    <w:rsid w:val="008D66BB"/>
    <w:rsid w:val="008D6ABD"/>
    <w:rsid w:val="008D71A0"/>
    <w:rsid w:val="008D7786"/>
    <w:rsid w:val="008E0F58"/>
    <w:rsid w:val="008E2317"/>
    <w:rsid w:val="008E5FDA"/>
    <w:rsid w:val="008F03C9"/>
    <w:rsid w:val="008F0FEF"/>
    <w:rsid w:val="008F226B"/>
    <w:rsid w:val="008F3089"/>
    <w:rsid w:val="008F317E"/>
    <w:rsid w:val="008F31A9"/>
    <w:rsid w:val="008F5DB8"/>
    <w:rsid w:val="008F60CD"/>
    <w:rsid w:val="008F63B4"/>
    <w:rsid w:val="008F72A3"/>
    <w:rsid w:val="00900794"/>
    <w:rsid w:val="009026D8"/>
    <w:rsid w:val="009029E1"/>
    <w:rsid w:val="00902D86"/>
    <w:rsid w:val="009051DE"/>
    <w:rsid w:val="0090610B"/>
    <w:rsid w:val="0091133B"/>
    <w:rsid w:val="00914966"/>
    <w:rsid w:val="00915FCB"/>
    <w:rsid w:val="00921155"/>
    <w:rsid w:val="009237EE"/>
    <w:rsid w:val="0092432D"/>
    <w:rsid w:val="00924847"/>
    <w:rsid w:val="00924941"/>
    <w:rsid w:val="009267E0"/>
    <w:rsid w:val="00926F23"/>
    <w:rsid w:val="00927114"/>
    <w:rsid w:val="0092770B"/>
    <w:rsid w:val="00927864"/>
    <w:rsid w:val="0093249F"/>
    <w:rsid w:val="00932F32"/>
    <w:rsid w:val="00934375"/>
    <w:rsid w:val="0093467E"/>
    <w:rsid w:val="00935EC1"/>
    <w:rsid w:val="0093769D"/>
    <w:rsid w:val="009403AC"/>
    <w:rsid w:val="00940934"/>
    <w:rsid w:val="00941772"/>
    <w:rsid w:val="009417EC"/>
    <w:rsid w:val="00941BB9"/>
    <w:rsid w:val="00942C5A"/>
    <w:rsid w:val="00944278"/>
    <w:rsid w:val="00944D82"/>
    <w:rsid w:val="00944F84"/>
    <w:rsid w:val="00945B38"/>
    <w:rsid w:val="00945D23"/>
    <w:rsid w:val="00950DB6"/>
    <w:rsid w:val="009526F2"/>
    <w:rsid w:val="00952DA9"/>
    <w:rsid w:val="009535AA"/>
    <w:rsid w:val="00953851"/>
    <w:rsid w:val="00954398"/>
    <w:rsid w:val="00954668"/>
    <w:rsid w:val="00954894"/>
    <w:rsid w:val="009554DE"/>
    <w:rsid w:val="00955ACE"/>
    <w:rsid w:val="009578BC"/>
    <w:rsid w:val="00963055"/>
    <w:rsid w:val="00963738"/>
    <w:rsid w:val="00963CF5"/>
    <w:rsid w:val="00964CC1"/>
    <w:rsid w:val="00970DA2"/>
    <w:rsid w:val="0097119E"/>
    <w:rsid w:val="00971A47"/>
    <w:rsid w:val="0097288B"/>
    <w:rsid w:val="009756AF"/>
    <w:rsid w:val="0097605D"/>
    <w:rsid w:val="009767C4"/>
    <w:rsid w:val="009768C6"/>
    <w:rsid w:val="00977307"/>
    <w:rsid w:val="009802E9"/>
    <w:rsid w:val="00980F4C"/>
    <w:rsid w:val="009826FC"/>
    <w:rsid w:val="00982D13"/>
    <w:rsid w:val="00982FA3"/>
    <w:rsid w:val="009831E9"/>
    <w:rsid w:val="009839B0"/>
    <w:rsid w:val="00983DCD"/>
    <w:rsid w:val="00985BA0"/>
    <w:rsid w:val="0098715F"/>
    <w:rsid w:val="0099349F"/>
    <w:rsid w:val="00994315"/>
    <w:rsid w:val="009953D3"/>
    <w:rsid w:val="009975B2"/>
    <w:rsid w:val="00997B1C"/>
    <w:rsid w:val="009A1A67"/>
    <w:rsid w:val="009A1DE8"/>
    <w:rsid w:val="009A2F1B"/>
    <w:rsid w:val="009A49C1"/>
    <w:rsid w:val="009A626B"/>
    <w:rsid w:val="009A704D"/>
    <w:rsid w:val="009A7F40"/>
    <w:rsid w:val="009B04C7"/>
    <w:rsid w:val="009B25FA"/>
    <w:rsid w:val="009B568A"/>
    <w:rsid w:val="009B5BD3"/>
    <w:rsid w:val="009B7629"/>
    <w:rsid w:val="009B7A34"/>
    <w:rsid w:val="009B7A8B"/>
    <w:rsid w:val="009B7AB4"/>
    <w:rsid w:val="009C28FB"/>
    <w:rsid w:val="009C386E"/>
    <w:rsid w:val="009C3924"/>
    <w:rsid w:val="009C52C7"/>
    <w:rsid w:val="009C62E5"/>
    <w:rsid w:val="009D06E4"/>
    <w:rsid w:val="009D1837"/>
    <w:rsid w:val="009D254D"/>
    <w:rsid w:val="009D4CBA"/>
    <w:rsid w:val="009D4CD0"/>
    <w:rsid w:val="009D52BA"/>
    <w:rsid w:val="009D6FE0"/>
    <w:rsid w:val="009E0C89"/>
    <w:rsid w:val="009E126A"/>
    <w:rsid w:val="009E154C"/>
    <w:rsid w:val="009E1EAD"/>
    <w:rsid w:val="009E2B25"/>
    <w:rsid w:val="009E3E11"/>
    <w:rsid w:val="009E4BC1"/>
    <w:rsid w:val="009F04C2"/>
    <w:rsid w:val="009F06F7"/>
    <w:rsid w:val="009F0F18"/>
    <w:rsid w:val="009F14A6"/>
    <w:rsid w:val="009F2843"/>
    <w:rsid w:val="009F3BFA"/>
    <w:rsid w:val="009F4A0E"/>
    <w:rsid w:val="009F6B55"/>
    <w:rsid w:val="00A013AA"/>
    <w:rsid w:val="00A0305E"/>
    <w:rsid w:val="00A035E8"/>
    <w:rsid w:val="00A03619"/>
    <w:rsid w:val="00A04987"/>
    <w:rsid w:val="00A04D62"/>
    <w:rsid w:val="00A06FC3"/>
    <w:rsid w:val="00A117CA"/>
    <w:rsid w:val="00A11FC8"/>
    <w:rsid w:val="00A13450"/>
    <w:rsid w:val="00A13A7D"/>
    <w:rsid w:val="00A140E1"/>
    <w:rsid w:val="00A156A6"/>
    <w:rsid w:val="00A1734F"/>
    <w:rsid w:val="00A17C9B"/>
    <w:rsid w:val="00A2345A"/>
    <w:rsid w:val="00A238CD"/>
    <w:rsid w:val="00A24368"/>
    <w:rsid w:val="00A243FE"/>
    <w:rsid w:val="00A25AC6"/>
    <w:rsid w:val="00A2651C"/>
    <w:rsid w:val="00A30DFF"/>
    <w:rsid w:val="00A3123E"/>
    <w:rsid w:val="00A3462C"/>
    <w:rsid w:val="00A41802"/>
    <w:rsid w:val="00A422BA"/>
    <w:rsid w:val="00A42B0E"/>
    <w:rsid w:val="00A434BE"/>
    <w:rsid w:val="00A436CD"/>
    <w:rsid w:val="00A456B3"/>
    <w:rsid w:val="00A46631"/>
    <w:rsid w:val="00A469C5"/>
    <w:rsid w:val="00A477A8"/>
    <w:rsid w:val="00A50A2A"/>
    <w:rsid w:val="00A534C8"/>
    <w:rsid w:val="00A601EE"/>
    <w:rsid w:val="00A6042F"/>
    <w:rsid w:val="00A60718"/>
    <w:rsid w:val="00A60C5C"/>
    <w:rsid w:val="00A61C28"/>
    <w:rsid w:val="00A63434"/>
    <w:rsid w:val="00A65DD0"/>
    <w:rsid w:val="00A65FC8"/>
    <w:rsid w:val="00A667B7"/>
    <w:rsid w:val="00A66B5C"/>
    <w:rsid w:val="00A66DDE"/>
    <w:rsid w:val="00A676B4"/>
    <w:rsid w:val="00A70E68"/>
    <w:rsid w:val="00A71328"/>
    <w:rsid w:val="00A7383B"/>
    <w:rsid w:val="00A81BAD"/>
    <w:rsid w:val="00A82557"/>
    <w:rsid w:val="00A82B44"/>
    <w:rsid w:val="00A83D87"/>
    <w:rsid w:val="00A841A3"/>
    <w:rsid w:val="00A84CE1"/>
    <w:rsid w:val="00A90304"/>
    <w:rsid w:val="00A91D8F"/>
    <w:rsid w:val="00A9241E"/>
    <w:rsid w:val="00A93E1C"/>
    <w:rsid w:val="00A945BE"/>
    <w:rsid w:val="00A9546E"/>
    <w:rsid w:val="00A954D7"/>
    <w:rsid w:val="00A96647"/>
    <w:rsid w:val="00A96DDE"/>
    <w:rsid w:val="00A97024"/>
    <w:rsid w:val="00AA06EE"/>
    <w:rsid w:val="00AA09B9"/>
    <w:rsid w:val="00AA29B7"/>
    <w:rsid w:val="00AA3363"/>
    <w:rsid w:val="00AA469C"/>
    <w:rsid w:val="00AA5189"/>
    <w:rsid w:val="00AA5D99"/>
    <w:rsid w:val="00AA6B6F"/>
    <w:rsid w:val="00AA7319"/>
    <w:rsid w:val="00AA7898"/>
    <w:rsid w:val="00AB07F6"/>
    <w:rsid w:val="00AB1E46"/>
    <w:rsid w:val="00AB26B8"/>
    <w:rsid w:val="00AB39A3"/>
    <w:rsid w:val="00AB5C7D"/>
    <w:rsid w:val="00AC10AB"/>
    <w:rsid w:val="00AC2169"/>
    <w:rsid w:val="00AC34E3"/>
    <w:rsid w:val="00AC4584"/>
    <w:rsid w:val="00AC4EB7"/>
    <w:rsid w:val="00AC5BC8"/>
    <w:rsid w:val="00AC60A2"/>
    <w:rsid w:val="00AC681F"/>
    <w:rsid w:val="00AC71FA"/>
    <w:rsid w:val="00AC72B1"/>
    <w:rsid w:val="00AC7979"/>
    <w:rsid w:val="00AD0D3B"/>
    <w:rsid w:val="00AD15B9"/>
    <w:rsid w:val="00AD2865"/>
    <w:rsid w:val="00AD3F7A"/>
    <w:rsid w:val="00AD48F9"/>
    <w:rsid w:val="00AD4FED"/>
    <w:rsid w:val="00AD6028"/>
    <w:rsid w:val="00AD6FAD"/>
    <w:rsid w:val="00AE1F17"/>
    <w:rsid w:val="00AE287C"/>
    <w:rsid w:val="00AE3538"/>
    <w:rsid w:val="00AE394E"/>
    <w:rsid w:val="00AE57BB"/>
    <w:rsid w:val="00AE5CB5"/>
    <w:rsid w:val="00AE5DE1"/>
    <w:rsid w:val="00AE76CD"/>
    <w:rsid w:val="00AF082D"/>
    <w:rsid w:val="00AF0AD1"/>
    <w:rsid w:val="00AF3436"/>
    <w:rsid w:val="00AF37A2"/>
    <w:rsid w:val="00AF3994"/>
    <w:rsid w:val="00AF4047"/>
    <w:rsid w:val="00AF49B1"/>
    <w:rsid w:val="00AF4BE1"/>
    <w:rsid w:val="00AF5BC2"/>
    <w:rsid w:val="00AF604F"/>
    <w:rsid w:val="00B013DF"/>
    <w:rsid w:val="00B02B79"/>
    <w:rsid w:val="00B04EDC"/>
    <w:rsid w:val="00B051D1"/>
    <w:rsid w:val="00B053B0"/>
    <w:rsid w:val="00B10575"/>
    <w:rsid w:val="00B106DF"/>
    <w:rsid w:val="00B118EF"/>
    <w:rsid w:val="00B11C8A"/>
    <w:rsid w:val="00B12E2B"/>
    <w:rsid w:val="00B143F7"/>
    <w:rsid w:val="00B15A03"/>
    <w:rsid w:val="00B15D36"/>
    <w:rsid w:val="00B16231"/>
    <w:rsid w:val="00B25B84"/>
    <w:rsid w:val="00B26309"/>
    <w:rsid w:val="00B26527"/>
    <w:rsid w:val="00B26AEC"/>
    <w:rsid w:val="00B30205"/>
    <w:rsid w:val="00B30EFE"/>
    <w:rsid w:val="00B31E9A"/>
    <w:rsid w:val="00B32244"/>
    <w:rsid w:val="00B34FE4"/>
    <w:rsid w:val="00B35D2B"/>
    <w:rsid w:val="00B420CF"/>
    <w:rsid w:val="00B44740"/>
    <w:rsid w:val="00B466F1"/>
    <w:rsid w:val="00B46CE6"/>
    <w:rsid w:val="00B52291"/>
    <w:rsid w:val="00B53628"/>
    <w:rsid w:val="00B542A5"/>
    <w:rsid w:val="00B550B7"/>
    <w:rsid w:val="00B56024"/>
    <w:rsid w:val="00B56502"/>
    <w:rsid w:val="00B60682"/>
    <w:rsid w:val="00B607D4"/>
    <w:rsid w:val="00B623BE"/>
    <w:rsid w:val="00B636E6"/>
    <w:rsid w:val="00B65C1A"/>
    <w:rsid w:val="00B65E12"/>
    <w:rsid w:val="00B663BA"/>
    <w:rsid w:val="00B67780"/>
    <w:rsid w:val="00B709FB"/>
    <w:rsid w:val="00B70D7C"/>
    <w:rsid w:val="00B74E24"/>
    <w:rsid w:val="00B76DCF"/>
    <w:rsid w:val="00B80231"/>
    <w:rsid w:val="00B819D6"/>
    <w:rsid w:val="00B81A58"/>
    <w:rsid w:val="00B81F3A"/>
    <w:rsid w:val="00B824A7"/>
    <w:rsid w:val="00B83B97"/>
    <w:rsid w:val="00B84ED7"/>
    <w:rsid w:val="00B863C8"/>
    <w:rsid w:val="00B86CED"/>
    <w:rsid w:val="00B90FEE"/>
    <w:rsid w:val="00B91D2E"/>
    <w:rsid w:val="00B921BC"/>
    <w:rsid w:val="00B92696"/>
    <w:rsid w:val="00B9320B"/>
    <w:rsid w:val="00B95189"/>
    <w:rsid w:val="00B95A88"/>
    <w:rsid w:val="00BA0588"/>
    <w:rsid w:val="00BA1C2B"/>
    <w:rsid w:val="00BA200D"/>
    <w:rsid w:val="00BA5B31"/>
    <w:rsid w:val="00BA5D03"/>
    <w:rsid w:val="00BA5F9F"/>
    <w:rsid w:val="00BB2DC8"/>
    <w:rsid w:val="00BB2E19"/>
    <w:rsid w:val="00BB7670"/>
    <w:rsid w:val="00BB7DDB"/>
    <w:rsid w:val="00BC0A5A"/>
    <w:rsid w:val="00BC1059"/>
    <w:rsid w:val="00BC18DC"/>
    <w:rsid w:val="00BC1FBC"/>
    <w:rsid w:val="00BC268B"/>
    <w:rsid w:val="00BC2E9C"/>
    <w:rsid w:val="00BC5C92"/>
    <w:rsid w:val="00BC61AF"/>
    <w:rsid w:val="00BC6560"/>
    <w:rsid w:val="00BC6AD1"/>
    <w:rsid w:val="00BC704B"/>
    <w:rsid w:val="00BC7D53"/>
    <w:rsid w:val="00BD15FC"/>
    <w:rsid w:val="00BD25CC"/>
    <w:rsid w:val="00BD4777"/>
    <w:rsid w:val="00BE1999"/>
    <w:rsid w:val="00BE2156"/>
    <w:rsid w:val="00BE5EF1"/>
    <w:rsid w:val="00BE6066"/>
    <w:rsid w:val="00BE7086"/>
    <w:rsid w:val="00BE7773"/>
    <w:rsid w:val="00BE7AA2"/>
    <w:rsid w:val="00BF04A3"/>
    <w:rsid w:val="00BF3765"/>
    <w:rsid w:val="00BF3923"/>
    <w:rsid w:val="00BF4437"/>
    <w:rsid w:val="00BF4836"/>
    <w:rsid w:val="00BF6966"/>
    <w:rsid w:val="00C0089C"/>
    <w:rsid w:val="00C01C88"/>
    <w:rsid w:val="00C01EEC"/>
    <w:rsid w:val="00C02074"/>
    <w:rsid w:val="00C03449"/>
    <w:rsid w:val="00C03D74"/>
    <w:rsid w:val="00C03DE1"/>
    <w:rsid w:val="00C043F5"/>
    <w:rsid w:val="00C048BD"/>
    <w:rsid w:val="00C04DBF"/>
    <w:rsid w:val="00C05328"/>
    <w:rsid w:val="00C075AB"/>
    <w:rsid w:val="00C1200F"/>
    <w:rsid w:val="00C13A12"/>
    <w:rsid w:val="00C14F93"/>
    <w:rsid w:val="00C16F14"/>
    <w:rsid w:val="00C20323"/>
    <w:rsid w:val="00C2033E"/>
    <w:rsid w:val="00C21134"/>
    <w:rsid w:val="00C214C8"/>
    <w:rsid w:val="00C22512"/>
    <w:rsid w:val="00C233BB"/>
    <w:rsid w:val="00C23D8E"/>
    <w:rsid w:val="00C25DC3"/>
    <w:rsid w:val="00C25E52"/>
    <w:rsid w:val="00C26134"/>
    <w:rsid w:val="00C26ADE"/>
    <w:rsid w:val="00C321DF"/>
    <w:rsid w:val="00C32E25"/>
    <w:rsid w:val="00C33DE1"/>
    <w:rsid w:val="00C3453C"/>
    <w:rsid w:val="00C34AA5"/>
    <w:rsid w:val="00C366A6"/>
    <w:rsid w:val="00C4022D"/>
    <w:rsid w:val="00C40B38"/>
    <w:rsid w:val="00C44006"/>
    <w:rsid w:val="00C44372"/>
    <w:rsid w:val="00C449EC"/>
    <w:rsid w:val="00C45309"/>
    <w:rsid w:val="00C46B5A"/>
    <w:rsid w:val="00C471A6"/>
    <w:rsid w:val="00C50018"/>
    <w:rsid w:val="00C5120E"/>
    <w:rsid w:val="00C512AB"/>
    <w:rsid w:val="00C5132F"/>
    <w:rsid w:val="00C51DCB"/>
    <w:rsid w:val="00C5208D"/>
    <w:rsid w:val="00C54BC7"/>
    <w:rsid w:val="00C55A41"/>
    <w:rsid w:val="00C564B6"/>
    <w:rsid w:val="00C57EEB"/>
    <w:rsid w:val="00C60372"/>
    <w:rsid w:val="00C608DC"/>
    <w:rsid w:val="00C63948"/>
    <w:rsid w:val="00C64283"/>
    <w:rsid w:val="00C64B28"/>
    <w:rsid w:val="00C657B5"/>
    <w:rsid w:val="00C675D0"/>
    <w:rsid w:val="00C701F9"/>
    <w:rsid w:val="00C70D12"/>
    <w:rsid w:val="00C717DF"/>
    <w:rsid w:val="00C74C06"/>
    <w:rsid w:val="00C75B1A"/>
    <w:rsid w:val="00C815A9"/>
    <w:rsid w:val="00C84A8C"/>
    <w:rsid w:val="00C867D3"/>
    <w:rsid w:val="00C905B6"/>
    <w:rsid w:val="00C90822"/>
    <w:rsid w:val="00C9144A"/>
    <w:rsid w:val="00C92885"/>
    <w:rsid w:val="00C931B5"/>
    <w:rsid w:val="00C9331D"/>
    <w:rsid w:val="00C93C0E"/>
    <w:rsid w:val="00CA023F"/>
    <w:rsid w:val="00CA2B07"/>
    <w:rsid w:val="00CA3E43"/>
    <w:rsid w:val="00CA73A9"/>
    <w:rsid w:val="00CA73DB"/>
    <w:rsid w:val="00CA78A6"/>
    <w:rsid w:val="00CB1795"/>
    <w:rsid w:val="00CB3E46"/>
    <w:rsid w:val="00CB7B8F"/>
    <w:rsid w:val="00CC0EA8"/>
    <w:rsid w:val="00CC174A"/>
    <w:rsid w:val="00CC5335"/>
    <w:rsid w:val="00CC5F66"/>
    <w:rsid w:val="00CC6060"/>
    <w:rsid w:val="00CC64BB"/>
    <w:rsid w:val="00CC6EBD"/>
    <w:rsid w:val="00CD021E"/>
    <w:rsid w:val="00CD0841"/>
    <w:rsid w:val="00CD0BC6"/>
    <w:rsid w:val="00CD1113"/>
    <w:rsid w:val="00CD2A68"/>
    <w:rsid w:val="00CD375C"/>
    <w:rsid w:val="00CD40F6"/>
    <w:rsid w:val="00CD46FC"/>
    <w:rsid w:val="00CD495F"/>
    <w:rsid w:val="00CD7242"/>
    <w:rsid w:val="00CE09D0"/>
    <w:rsid w:val="00CE38F0"/>
    <w:rsid w:val="00CE5153"/>
    <w:rsid w:val="00CE595F"/>
    <w:rsid w:val="00CE61EE"/>
    <w:rsid w:val="00CF08AD"/>
    <w:rsid w:val="00CF33DA"/>
    <w:rsid w:val="00CF40ED"/>
    <w:rsid w:val="00CF45B2"/>
    <w:rsid w:val="00CF468C"/>
    <w:rsid w:val="00CF4AD9"/>
    <w:rsid w:val="00CF51AE"/>
    <w:rsid w:val="00CF6B16"/>
    <w:rsid w:val="00CF72A7"/>
    <w:rsid w:val="00D012A4"/>
    <w:rsid w:val="00D018FD"/>
    <w:rsid w:val="00D02A1B"/>
    <w:rsid w:val="00D02A99"/>
    <w:rsid w:val="00D02EBE"/>
    <w:rsid w:val="00D032DB"/>
    <w:rsid w:val="00D133D5"/>
    <w:rsid w:val="00D133F5"/>
    <w:rsid w:val="00D143F5"/>
    <w:rsid w:val="00D15C08"/>
    <w:rsid w:val="00D161DE"/>
    <w:rsid w:val="00D1670F"/>
    <w:rsid w:val="00D17B9E"/>
    <w:rsid w:val="00D20C0E"/>
    <w:rsid w:val="00D212E9"/>
    <w:rsid w:val="00D248AE"/>
    <w:rsid w:val="00D26146"/>
    <w:rsid w:val="00D26BBD"/>
    <w:rsid w:val="00D278F2"/>
    <w:rsid w:val="00D27976"/>
    <w:rsid w:val="00D30AEC"/>
    <w:rsid w:val="00D31466"/>
    <w:rsid w:val="00D32C22"/>
    <w:rsid w:val="00D32D55"/>
    <w:rsid w:val="00D33587"/>
    <w:rsid w:val="00D343DF"/>
    <w:rsid w:val="00D35DCB"/>
    <w:rsid w:val="00D376F8"/>
    <w:rsid w:val="00D41069"/>
    <w:rsid w:val="00D507B7"/>
    <w:rsid w:val="00D5365B"/>
    <w:rsid w:val="00D53C8E"/>
    <w:rsid w:val="00D55B95"/>
    <w:rsid w:val="00D55DD4"/>
    <w:rsid w:val="00D606E2"/>
    <w:rsid w:val="00D60C90"/>
    <w:rsid w:val="00D63E17"/>
    <w:rsid w:val="00D64CD9"/>
    <w:rsid w:val="00D66D1A"/>
    <w:rsid w:val="00D66F42"/>
    <w:rsid w:val="00D70CB3"/>
    <w:rsid w:val="00D7285C"/>
    <w:rsid w:val="00D74C81"/>
    <w:rsid w:val="00D759F5"/>
    <w:rsid w:val="00D75CF3"/>
    <w:rsid w:val="00D779E5"/>
    <w:rsid w:val="00D80CBB"/>
    <w:rsid w:val="00D8215A"/>
    <w:rsid w:val="00D83855"/>
    <w:rsid w:val="00D83D63"/>
    <w:rsid w:val="00D85AF5"/>
    <w:rsid w:val="00D867D0"/>
    <w:rsid w:val="00D87647"/>
    <w:rsid w:val="00D87B5F"/>
    <w:rsid w:val="00D87FFB"/>
    <w:rsid w:val="00D91D9B"/>
    <w:rsid w:val="00D91E72"/>
    <w:rsid w:val="00D91F6D"/>
    <w:rsid w:val="00D953E3"/>
    <w:rsid w:val="00D95A29"/>
    <w:rsid w:val="00D9650B"/>
    <w:rsid w:val="00D96785"/>
    <w:rsid w:val="00D97948"/>
    <w:rsid w:val="00D97EBA"/>
    <w:rsid w:val="00DA0470"/>
    <w:rsid w:val="00DA1D9E"/>
    <w:rsid w:val="00DA2D9E"/>
    <w:rsid w:val="00DA365C"/>
    <w:rsid w:val="00DA369A"/>
    <w:rsid w:val="00DA7A82"/>
    <w:rsid w:val="00DB06DA"/>
    <w:rsid w:val="00DB1890"/>
    <w:rsid w:val="00DB1F50"/>
    <w:rsid w:val="00DB398E"/>
    <w:rsid w:val="00DB3C1C"/>
    <w:rsid w:val="00DB3DC1"/>
    <w:rsid w:val="00DB402C"/>
    <w:rsid w:val="00DB4BFA"/>
    <w:rsid w:val="00DB4EB3"/>
    <w:rsid w:val="00DB6263"/>
    <w:rsid w:val="00DB7185"/>
    <w:rsid w:val="00DB7A7F"/>
    <w:rsid w:val="00DC0796"/>
    <w:rsid w:val="00DC0C70"/>
    <w:rsid w:val="00DC3E10"/>
    <w:rsid w:val="00DC4378"/>
    <w:rsid w:val="00DC5691"/>
    <w:rsid w:val="00DC6717"/>
    <w:rsid w:val="00DD0560"/>
    <w:rsid w:val="00DD5097"/>
    <w:rsid w:val="00DD5795"/>
    <w:rsid w:val="00DD7250"/>
    <w:rsid w:val="00DD77E9"/>
    <w:rsid w:val="00DD7997"/>
    <w:rsid w:val="00DD7D79"/>
    <w:rsid w:val="00DE23AF"/>
    <w:rsid w:val="00DE3146"/>
    <w:rsid w:val="00DE3912"/>
    <w:rsid w:val="00DE4AEC"/>
    <w:rsid w:val="00DE51A9"/>
    <w:rsid w:val="00DE746A"/>
    <w:rsid w:val="00DF0106"/>
    <w:rsid w:val="00DF1506"/>
    <w:rsid w:val="00DF279F"/>
    <w:rsid w:val="00DF3205"/>
    <w:rsid w:val="00DF33EC"/>
    <w:rsid w:val="00DF35A1"/>
    <w:rsid w:val="00DF3D60"/>
    <w:rsid w:val="00DF4142"/>
    <w:rsid w:val="00DF48D1"/>
    <w:rsid w:val="00DF6985"/>
    <w:rsid w:val="00E00080"/>
    <w:rsid w:val="00E00E07"/>
    <w:rsid w:val="00E02241"/>
    <w:rsid w:val="00E02F18"/>
    <w:rsid w:val="00E043FC"/>
    <w:rsid w:val="00E04BA6"/>
    <w:rsid w:val="00E05A1E"/>
    <w:rsid w:val="00E075F2"/>
    <w:rsid w:val="00E10030"/>
    <w:rsid w:val="00E107B3"/>
    <w:rsid w:val="00E118E4"/>
    <w:rsid w:val="00E127B5"/>
    <w:rsid w:val="00E13028"/>
    <w:rsid w:val="00E1473D"/>
    <w:rsid w:val="00E17F14"/>
    <w:rsid w:val="00E2017F"/>
    <w:rsid w:val="00E20216"/>
    <w:rsid w:val="00E22745"/>
    <w:rsid w:val="00E22C74"/>
    <w:rsid w:val="00E24041"/>
    <w:rsid w:val="00E278C3"/>
    <w:rsid w:val="00E311E1"/>
    <w:rsid w:val="00E33AFB"/>
    <w:rsid w:val="00E3454B"/>
    <w:rsid w:val="00E35332"/>
    <w:rsid w:val="00E36F95"/>
    <w:rsid w:val="00E370E7"/>
    <w:rsid w:val="00E414F5"/>
    <w:rsid w:val="00E429C5"/>
    <w:rsid w:val="00E46815"/>
    <w:rsid w:val="00E46AC7"/>
    <w:rsid w:val="00E5035A"/>
    <w:rsid w:val="00E512BE"/>
    <w:rsid w:val="00E514BD"/>
    <w:rsid w:val="00E52527"/>
    <w:rsid w:val="00E5257F"/>
    <w:rsid w:val="00E52978"/>
    <w:rsid w:val="00E543D8"/>
    <w:rsid w:val="00E545DF"/>
    <w:rsid w:val="00E54998"/>
    <w:rsid w:val="00E571B9"/>
    <w:rsid w:val="00E575FE"/>
    <w:rsid w:val="00E57E62"/>
    <w:rsid w:val="00E60C7F"/>
    <w:rsid w:val="00E63197"/>
    <w:rsid w:val="00E6392D"/>
    <w:rsid w:val="00E63BCA"/>
    <w:rsid w:val="00E655C4"/>
    <w:rsid w:val="00E6685A"/>
    <w:rsid w:val="00E66F96"/>
    <w:rsid w:val="00E70C0D"/>
    <w:rsid w:val="00E71FD9"/>
    <w:rsid w:val="00E72F46"/>
    <w:rsid w:val="00E736C6"/>
    <w:rsid w:val="00E73DEC"/>
    <w:rsid w:val="00E820A4"/>
    <w:rsid w:val="00E828BE"/>
    <w:rsid w:val="00E83B3D"/>
    <w:rsid w:val="00E8409E"/>
    <w:rsid w:val="00E84276"/>
    <w:rsid w:val="00E846A9"/>
    <w:rsid w:val="00E84EB3"/>
    <w:rsid w:val="00E85946"/>
    <w:rsid w:val="00E86797"/>
    <w:rsid w:val="00E86D9A"/>
    <w:rsid w:val="00E874FD"/>
    <w:rsid w:val="00E87C71"/>
    <w:rsid w:val="00E87F46"/>
    <w:rsid w:val="00E90254"/>
    <w:rsid w:val="00E9094F"/>
    <w:rsid w:val="00E91345"/>
    <w:rsid w:val="00E949E4"/>
    <w:rsid w:val="00E97ACE"/>
    <w:rsid w:val="00EA1873"/>
    <w:rsid w:val="00EA2D4E"/>
    <w:rsid w:val="00EA37DF"/>
    <w:rsid w:val="00EA4952"/>
    <w:rsid w:val="00EA5138"/>
    <w:rsid w:val="00EA5A18"/>
    <w:rsid w:val="00EA7F65"/>
    <w:rsid w:val="00EB0354"/>
    <w:rsid w:val="00EB0A35"/>
    <w:rsid w:val="00EB14F4"/>
    <w:rsid w:val="00EB4ED5"/>
    <w:rsid w:val="00EB6109"/>
    <w:rsid w:val="00EB6E99"/>
    <w:rsid w:val="00EB76D8"/>
    <w:rsid w:val="00EB7863"/>
    <w:rsid w:val="00EC0879"/>
    <w:rsid w:val="00EC25F7"/>
    <w:rsid w:val="00EC5382"/>
    <w:rsid w:val="00EC5D07"/>
    <w:rsid w:val="00EC5D0D"/>
    <w:rsid w:val="00EC63D2"/>
    <w:rsid w:val="00EC6787"/>
    <w:rsid w:val="00EC6AE4"/>
    <w:rsid w:val="00EC7D11"/>
    <w:rsid w:val="00ED0BCC"/>
    <w:rsid w:val="00ED1E27"/>
    <w:rsid w:val="00ED45B3"/>
    <w:rsid w:val="00ED6B5C"/>
    <w:rsid w:val="00ED7D77"/>
    <w:rsid w:val="00EE17CD"/>
    <w:rsid w:val="00EE25F3"/>
    <w:rsid w:val="00EE4AAE"/>
    <w:rsid w:val="00EE6BCF"/>
    <w:rsid w:val="00EE6FAD"/>
    <w:rsid w:val="00EE76D4"/>
    <w:rsid w:val="00EE772B"/>
    <w:rsid w:val="00EE7A28"/>
    <w:rsid w:val="00EF2407"/>
    <w:rsid w:val="00EF3F07"/>
    <w:rsid w:val="00EF42E0"/>
    <w:rsid w:val="00EF5922"/>
    <w:rsid w:val="00EF6C37"/>
    <w:rsid w:val="00EF74E1"/>
    <w:rsid w:val="00EF7A9C"/>
    <w:rsid w:val="00F00269"/>
    <w:rsid w:val="00F005A1"/>
    <w:rsid w:val="00F00D6A"/>
    <w:rsid w:val="00F03382"/>
    <w:rsid w:val="00F071CB"/>
    <w:rsid w:val="00F116D3"/>
    <w:rsid w:val="00F12683"/>
    <w:rsid w:val="00F12977"/>
    <w:rsid w:val="00F12CC5"/>
    <w:rsid w:val="00F135A0"/>
    <w:rsid w:val="00F146A7"/>
    <w:rsid w:val="00F164F2"/>
    <w:rsid w:val="00F16889"/>
    <w:rsid w:val="00F1725F"/>
    <w:rsid w:val="00F1796D"/>
    <w:rsid w:val="00F20309"/>
    <w:rsid w:val="00F208E8"/>
    <w:rsid w:val="00F213DD"/>
    <w:rsid w:val="00F24D30"/>
    <w:rsid w:val="00F25FE9"/>
    <w:rsid w:val="00F26E8D"/>
    <w:rsid w:val="00F312E7"/>
    <w:rsid w:val="00F31CAC"/>
    <w:rsid w:val="00F32900"/>
    <w:rsid w:val="00F35A44"/>
    <w:rsid w:val="00F36D0C"/>
    <w:rsid w:val="00F36E4F"/>
    <w:rsid w:val="00F371F0"/>
    <w:rsid w:val="00F375A3"/>
    <w:rsid w:val="00F376ED"/>
    <w:rsid w:val="00F40619"/>
    <w:rsid w:val="00F40909"/>
    <w:rsid w:val="00F40EAD"/>
    <w:rsid w:val="00F4430E"/>
    <w:rsid w:val="00F44B12"/>
    <w:rsid w:val="00F44F2F"/>
    <w:rsid w:val="00F46109"/>
    <w:rsid w:val="00F463E4"/>
    <w:rsid w:val="00F46F30"/>
    <w:rsid w:val="00F474CC"/>
    <w:rsid w:val="00F50336"/>
    <w:rsid w:val="00F51AA3"/>
    <w:rsid w:val="00F53905"/>
    <w:rsid w:val="00F53978"/>
    <w:rsid w:val="00F54D14"/>
    <w:rsid w:val="00F562EF"/>
    <w:rsid w:val="00F60040"/>
    <w:rsid w:val="00F6084E"/>
    <w:rsid w:val="00F629B8"/>
    <w:rsid w:val="00F62FBC"/>
    <w:rsid w:val="00F64433"/>
    <w:rsid w:val="00F6444F"/>
    <w:rsid w:val="00F660FC"/>
    <w:rsid w:val="00F6786B"/>
    <w:rsid w:val="00F67C34"/>
    <w:rsid w:val="00F70F5D"/>
    <w:rsid w:val="00F7149C"/>
    <w:rsid w:val="00F71A37"/>
    <w:rsid w:val="00F730DB"/>
    <w:rsid w:val="00F7362E"/>
    <w:rsid w:val="00F73B19"/>
    <w:rsid w:val="00F7401D"/>
    <w:rsid w:val="00F75FA0"/>
    <w:rsid w:val="00F760FA"/>
    <w:rsid w:val="00F76E99"/>
    <w:rsid w:val="00F77881"/>
    <w:rsid w:val="00F77B9C"/>
    <w:rsid w:val="00F80498"/>
    <w:rsid w:val="00F81517"/>
    <w:rsid w:val="00F82A27"/>
    <w:rsid w:val="00F83A79"/>
    <w:rsid w:val="00F84449"/>
    <w:rsid w:val="00F84AD5"/>
    <w:rsid w:val="00F84CF8"/>
    <w:rsid w:val="00F86B56"/>
    <w:rsid w:val="00F87FDB"/>
    <w:rsid w:val="00F9108B"/>
    <w:rsid w:val="00F9201C"/>
    <w:rsid w:val="00F9376C"/>
    <w:rsid w:val="00F93CE7"/>
    <w:rsid w:val="00F93EE0"/>
    <w:rsid w:val="00F94FBA"/>
    <w:rsid w:val="00F96A2C"/>
    <w:rsid w:val="00FA04CA"/>
    <w:rsid w:val="00FA09AB"/>
    <w:rsid w:val="00FA0EAF"/>
    <w:rsid w:val="00FA1AA9"/>
    <w:rsid w:val="00FA1B4C"/>
    <w:rsid w:val="00FA3A46"/>
    <w:rsid w:val="00FA42E3"/>
    <w:rsid w:val="00FA466E"/>
    <w:rsid w:val="00FA4942"/>
    <w:rsid w:val="00FA6062"/>
    <w:rsid w:val="00FA702C"/>
    <w:rsid w:val="00FB02FD"/>
    <w:rsid w:val="00FB089C"/>
    <w:rsid w:val="00FB176B"/>
    <w:rsid w:val="00FB1C43"/>
    <w:rsid w:val="00FB2AD5"/>
    <w:rsid w:val="00FB4DE8"/>
    <w:rsid w:val="00FB604E"/>
    <w:rsid w:val="00FB613C"/>
    <w:rsid w:val="00FB6C5D"/>
    <w:rsid w:val="00FB74EB"/>
    <w:rsid w:val="00FC0EDE"/>
    <w:rsid w:val="00FC2072"/>
    <w:rsid w:val="00FC381A"/>
    <w:rsid w:val="00FC4012"/>
    <w:rsid w:val="00FC4FD7"/>
    <w:rsid w:val="00FC6846"/>
    <w:rsid w:val="00FC774C"/>
    <w:rsid w:val="00FD0099"/>
    <w:rsid w:val="00FD00DE"/>
    <w:rsid w:val="00FD06B2"/>
    <w:rsid w:val="00FD06D7"/>
    <w:rsid w:val="00FD0853"/>
    <w:rsid w:val="00FD10EC"/>
    <w:rsid w:val="00FD1276"/>
    <w:rsid w:val="00FD156A"/>
    <w:rsid w:val="00FD1F5F"/>
    <w:rsid w:val="00FD299C"/>
    <w:rsid w:val="00FD50A1"/>
    <w:rsid w:val="00FD60CA"/>
    <w:rsid w:val="00FE156C"/>
    <w:rsid w:val="00FE1863"/>
    <w:rsid w:val="00FE4900"/>
    <w:rsid w:val="00FE5B2F"/>
    <w:rsid w:val="00FE675D"/>
    <w:rsid w:val="00FF057C"/>
    <w:rsid w:val="00FF0604"/>
    <w:rsid w:val="00FF31C1"/>
    <w:rsid w:val="00FF32EE"/>
    <w:rsid w:val="00FF38F9"/>
    <w:rsid w:val="00FF3C21"/>
    <w:rsid w:val="00FF40A3"/>
    <w:rsid w:val="00FF4406"/>
    <w:rsid w:val="00FF4783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AE38"/>
  <w15:docId w15:val="{8B4FC8DB-7315-4380-9D08-3079CD13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9EC"/>
    <w:pPr>
      <w:spacing w:before="120" w:after="120"/>
    </w:pPr>
    <w:rPr>
      <w:rFonts w:ascii="Times New Roman" w:hAnsi="Times New Roman"/>
      <w:sz w:val="24"/>
      <w:szCs w:val="22"/>
      <w:lang w:val="en-CA" w:eastAsia="en-CA"/>
    </w:rPr>
  </w:style>
  <w:style w:type="paragraph" w:styleId="Cmsor1">
    <w:name w:val="heading 1"/>
    <w:basedOn w:val="Norml"/>
    <w:next w:val="Norml"/>
    <w:link w:val="Cmsor1Char"/>
    <w:qFormat/>
    <w:rsid w:val="00977307"/>
    <w:pPr>
      <w:keepNext/>
      <w:widowControl w:val="0"/>
      <w:autoSpaceDE w:val="0"/>
      <w:autoSpaceDN w:val="0"/>
      <w:spacing w:after="0" w:line="287" w:lineRule="atLeast"/>
      <w:jc w:val="center"/>
      <w:outlineLvl w:val="0"/>
    </w:pPr>
    <w:rPr>
      <w:b/>
      <w:szCs w:val="20"/>
      <w:lang w:val="en-US" w:eastAsia="en-US"/>
    </w:rPr>
  </w:style>
  <w:style w:type="paragraph" w:styleId="Cmsor2">
    <w:name w:val="heading 2"/>
    <w:basedOn w:val="Norml"/>
    <w:next w:val="Norml"/>
    <w:link w:val="Cmsor2Char"/>
    <w:qFormat/>
    <w:rsid w:val="00977307"/>
    <w:pPr>
      <w:keepNext/>
      <w:widowControl w:val="0"/>
      <w:autoSpaceDE w:val="0"/>
      <w:autoSpaceDN w:val="0"/>
      <w:spacing w:after="0"/>
      <w:jc w:val="center"/>
      <w:outlineLvl w:val="1"/>
    </w:pPr>
    <w:rPr>
      <w:szCs w:val="20"/>
      <w:u w:val="single"/>
      <w:lang w:val="en-US" w:eastAsia="en-US"/>
    </w:rPr>
  </w:style>
  <w:style w:type="paragraph" w:styleId="Cmsor3">
    <w:name w:val="heading 3"/>
    <w:basedOn w:val="Norml"/>
    <w:next w:val="Norml"/>
    <w:link w:val="Cmsor3Char"/>
    <w:qFormat/>
    <w:rsid w:val="00977307"/>
    <w:pPr>
      <w:keepNext/>
      <w:widowControl w:val="0"/>
      <w:autoSpaceDE w:val="0"/>
      <w:autoSpaceDN w:val="0"/>
      <w:spacing w:after="0"/>
      <w:outlineLvl w:val="2"/>
    </w:pPr>
    <w:rPr>
      <w:szCs w:val="20"/>
      <w:u w:val="single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977307"/>
    <w:pPr>
      <w:spacing w:before="240" w:after="60"/>
      <w:outlineLvl w:val="6"/>
    </w:pPr>
    <w:rPr>
      <w:rFonts w:ascii="Calibri" w:hAnsi="Calibri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77307"/>
    <w:rPr>
      <w:rFonts w:ascii="Times New Roman" w:hAnsi="Times New Roman"/>
      <w:b/>
      <w:sz w:val="24"/>
      <w:lang w:val="en-US" w:eastAsia="en-US"/>
    </w:rPr>
  </w:style>
  <w:style w:type="character" w:customStyle="1" w:styleId="Cmsor2Char">
    <w:name w:val="Címsor 2 Char"/>
    <w:link w:val="Cmsor2"/>
    <w:rsid w:val="00977307"/>
    <w:rPr>
      <w:rFonts w:ascii="Times New Roman" w:hAnsi="Times New Roman"/>
      <w:sz w:val="24"/>
      <w:u w:val="single"/>
      <w:lang w:val="en-US" w:eastAsia="en-US"/>
    </w:rPr>
  </w:style>
  <w:style w:type="character" w:customStyle="1" w:styleId="Cmsor3Char">
    <w:name w:val="Címsor 3 Char"/>
    <w:link w:val="Cmsor3"/>
    <w:rsid w:val="00977307"/>
    <w:rPr>
      <w:rFonts w:ascii="Times New Roman" w:hAnsi="Times New Roman"/>
      <w:sz w:val="24"/>
      <w:u w:val="single"/>
      <w:lang w:val="en-US" w:eastAsia="en-US"/>
    </w:rPr>
  </w:style>
  <w:style w:type="character" w:customStyle="1" w:styleId="Cmsor7Char">
    <w:name w:val="Címsor 7 Char"/>
    <w:link w:val="Cmsor7"/>
    <w:rsid w:val="00977307"/>
    <w:rPr>
      <w:rFonts w:ascii="Calibri" w:hAnsi="Calibri"/>
      <w:sz w:val="24"/>
      <w:lang w:eastAsia="en-US"/>
    </w:rPr>
  </w:style>
  <w:style w:type="table" w:styleId="Rcsostblzat">
    <w:name w:val="Table Grid"/>
    <w:basedOn w:val="Normltblzat"/>
    <w:rsid w:val="001A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253FD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en-US" w:eastAsia="ja-JP"/>
    </w:rPr>
  </w:style>
  <w:style w:type="character" w:customStyle="1" w:styleId="lfejChar">
    <w:name w:val="Élőfej Char"/>
    <w:link w:val="lfej"/>
    <w:uiPriority w:val="99"/>
    <w:rsid w:val="006253FD"/>
  </w:style>
  <w:style w:type="paragraph" w:styleId="llb">
    <w:name w:val="footer"/>
    <w:basedOn w:val="Norml"/>
    <w:link w:val="llbChar"/>
    <w:uiPriority w:val="99"/>
    <w:rsid w:val="006253FD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en-US" w:eastAsia="ja-JP"/>
    </w:rPr>
  </w:style>
  <w:style w:type="character" w:customStyle="1" w:styleId="llbChar">
    <w:name w:val="Élőláb Char"/>
    <w:link w:val="llb"/>
    <w:uiPriority w:val="99"/>
    <w:rsid w:val="006253FD"/>
  </w:style>
  <w:style w:type="paragraph" w:customStyle="1" w:styleId="ListParagraph1">
    <w:name w:val="List Paragraph1"/>
    <w:basedOn w:val="Norml"/>
    <w:rsid w:val="000319EA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03619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D5593"/>
    <w:pPr>
      <w:spacing w:after="0"/>
    </w:pPr>
    <w:rPr>
      <w:rFonts w:ascii="Tahoma" w:hAnsi="Tahoma"/>
      <w:sz w:val="16"/>
      <w:szCs w:val="20"/>
      <w:lang w:val="en-US" w:eastAsia="ja-JP"/>
    </w:rPr>
  </w:style>
  <w:style w:type="character" w:customStyle="1" w:styleId="BuborkszvegChar">
    <w:name w:val="Buborékszöveg Char"/>
    <w:link w:val="Buborkszveg"/>
    <w:semiHidden/>
    <w:rsid w:val="008D5593"/>
    <w:rPr>
      <w:rFonts w:ascii="Tahoma" w:hAnsi="Tahoma"/>
      <w:sz w:val="16"/>
    </w:rPr>
  </w:style>
  <w:style w:type="paragraph" w:customStyle="1" w:styleId="Default">
    <w:name w:val="Default"/>
    <w:link w:val="DefaultChar"/>
    <w:rsid w:val="00C64B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leGrid1">
    <w:name w:val="Table Grid1"/>
    <w:rsid w:val="0055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rsid w:val="00551F06"/>
    <w:pPr>
      <w:spacing w:after="0"/>
    </w:pPr>
    <w:rPr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uiPriority w:val="99"/>
    <w:rsid w:val="00551F06"/>
    <w:rPr>
      <w:rFonts w:ascii="Times New Roman" w:hAnsi="Times New Roman"/>
      <w:sz w:val="20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rsid w:val="00551F06"/>
    <w:rPr>
      <w:vertAlign w:val="superscript"/>
    </w:rPr>
  </w:style>
  <w:style w:type="paragraph" w:customStyle="1" w:styleId="Godfrey">
    <w:name w:val="Godfrey"/>
    <w:basedOn w:val="Norml"/>
    <w:link w:val="GodfreyChar"/>
    <w:rsid w:val="00977307"/>
    <w:rPr>
      <w:szCs w:val="20"/>
      <w:lang w:val="en-US" w:eastAsia="en-US"/>
    </w:rPr>
  </w:style>
  <w:style w:type="paragraph" w:customStyle="1" w:styleId="Question">
    <w:name w:val="Question"/>
    <w:basedOn w:val="Norml"/>
    <w:next w:val="Norml"/>
    <w:rsid w:val="00977307"/>
    <w:pPr>
      <w:numPr>
        <w:numId w:val="5"/>
      </w:numPr>
      <w:spacing w:after="0"/>
    </w:pPr>
    <w:rPr>
      <w:b/>
      <w:sz w:val="28"/>
      <w:szCs w:val="28"/>
      <w:lang w:val="en-US" w:eastAsia="en-US"/>
    </w:rPr>
  </w:style>
  <w:style w:type="paragraph" w:customStyle="1" w:styleId="Bold">
    <w:name w:val="Bold"/>
    <w:basedOn w:val="Godfrey"/>
    <w:rsid w:val="00977307"/>
    <w:rPr>
      <w:b/>
    </w:rPr>
  </w:style>
  <w:style w:type="paragraph" w:customStyle="1" w:styleId="Spacedparagraphs">
    <w:name w:val="Spaced paragraphs"/>
    <w:basedOn w:val="Norml"/>
    <w:rsid w:val="00977307"/>
    <w:pPr>
      <w:tabs>
        <w:tab w:val="num" w:pos="720"/>
      </w:tabs>
      <w:ind w:left="720" w:hanging="360"/>
    </w:pPr>
    <w:rPr>
      <w:szCs w:val="24"/>
      <w:lang w:val="en-US" w:eastAsia="en-US"/>
    </w:rPr>
  </w:style>
  <w:style w:type="character" w:styleId="Mrltotthiperhivatkozs">
    <w:name w:val="FollowedHyperlink"/>
    <w:basedOn w:val="Bekezdsalapbettpusa"/>
    <w:rsid w:val="00977307"/>
    <w:rPr>
      <w:color w:val="800080"/>
      <w:u w:val="single"/>
    </w:rPr>
  </w:style>
  <w:style w:type="paragraph" w:styleId="Szvegtrzs">
    <w:name w:val="Body Text"/>
    <w:aliases w:val="b"/>
    <w:basedOn w:val="Norml"/>
    <w:link w:val="SzvegtrzsChar"/>
    <w:rsid w:val="00977307"/>
    <w:pPr>
      <w:widowControl w:val="0"/>
      <w:autoSpaceDE w:val="0"/>
      <w:autoSpaceDN w:val="0"/>
      <w:spacing w:after="0"/>
    </w:pPr>
    <w:rPr>
      <w:szCs w:val="20"/>
      <w:lang w:val="en-US" w:eastAsia="en-US"/>
    </w:rPr>
  </w:style>
  <w:style w:type="character" w:customStyle="1" w:styleId="SzvegtrzsChar">
    <w:name w:val="Szövegtörzs Char"/>
    <w:aliases w:val="b Char"/>
    <w:link w:val="Szvegtrzs"/>
    <w:rsid w:val="00977307"/>
    <w:rPr>
      <w:rFonts w:ascii="Times New Roman" w:hAnsi="Times New Roman"/>
      <w:sz w:val="24"/>
      <w:lang w:val="en-US" w:eastAsia="en-US"/>
    </w:rPr>
  </w:style>
  <w:style w:type="character" w:styleId="Oldalszm">
    <w:name w:val="page number"/>
    <w:basedOn w:val="Bekezdsalapbettpusa"/>
    <w:rsid w:val="00977307"/>
  </w:style>
  <w:style w:type="paragraph" w:styleId="Cm">
    <w:name w:val="Title"/>
    <w:aliases w:val="t"/>
    <w:basedOn w:val="Norml"/>
    <w:link w:val="CmChar"/>
    <w:qFormat/>
    <w:rsid w:val="00977307"/>
    <w:pPr>
      <w:widowControl w:val="0"/>
      <w:autoSpaceDE w:val="0"/>
      <w:autoSpaceDN w:val="0"/>
      <w:spacing w:after="0" w:line="287" w:lineRule="atLeast"/>
      <w:jc w:val="center"/>
    </w:pPr>
    <w:rPr>
      <w:b/>
      <w:szCs w:val="20"/>
      <w:u w:val="single"/>
      <w:lang w:val="en-US" w:eastAsia="en-US"/>
    </w:rPr>
  </w:style>
  <w:style w:type="character" w:customStyle="1" w:styleId="CmChar">
    <w:name w:val="Cím Char"/>
    <w:aliases w:val="t Char"/>
    <w:link w:val="Cm"/>
    <w:rsid w:val="00977307"/>
    <w:rPr>
      <w:rFonts w:ascii="Times New Roman" w:hAnsi="Times New Roman"/>
      <w:b/>
      <w:sz w:val="24"/>
      <w:u w:val="single"/>
      <w:lang w:val="en-US" w:eastAsia="en-US"/>
    </w:rPr>
  </w:style>
  <w:style w:type="paragraph" w:styleId="Szvegtrzsbehzssal">
    <w:name w:val="Body Text Indent"/>
    <w:aliases w:val="b2"/>
    <w:basedOn w:val="Norml"/>
    <w:link w:val="SzvegtrzsbehzssalChar"/>
    <w:rsid w:val="000F5D19"/>
    <w:pPr>
      <w:spacing w:line="480" w:lineRule="auto"/>
    </w:pPr>
    <w:rPr>
      <w:rFonts w:ascii="Calibri" w:hAnsi="Calibri"/>
    </w:rPr>
  </w:style>
  <w:style w:type="character" w:customStyle="1" w:styleId="BodyTextIndentChar">
    <w:name w:val="Body Text Indent Char"/>
    <w:aliases w:val="b2 Char"/>
    <w:rsid w:val="00977307"/>
    <w:rPr>
      <w:rFonts w:ascii="Times New Roman" w:hAnsi="Times New Roman"/>
      <w:b/>
      <w:sz w:val="24"/>
      <w:lang w:val="en-US" w:eastAsia="en-US"/>
    </w:rPr>
  </w:style>
  <w:style w:type="paragraph" w:styleId="Szvegtrzsbehzssal2">
    <w:name w:val="Body Text Indent 2"/>
    <w:aliases w:val="bi2"/>
    <w:basedOn w:val="Norml"/>
    <w:link w:val="Szvegtrzsbehzssal2Char"/>
    <w:rsid w:val="00977307"/>
    <w:pPr>
      <w:widowControl w:val="0"/>
      <w:tabs>
        <w:tab w:val="left" w:pos="720"/>
        <w:tab w:val="left" w:pos="1440"/>
      </w:tabs>
      <w:autoSpaceDE w:val="0"/>
      <w:autoSpaceDN w:val="0"/>
      <w:spacing w:after="0"/>
      <w:ind w:left="2160" w:hanging="2160"/>
      <w:jc w:val="both"/>
    </w:pPr>
    <w:rPr>
      <w:szCs w:val="20"/>
      <w:lang w:val="en-US" w:eastAsia="en-US"/>
    </w:rPr>
  </w:style>
  <w:style w:type="character" w:customStyle="1" w:styleId="Szvegtrzsbehzssal2Char">
    <w:name w:val="Szövegtörzs behúzással 2 Char"/>
    <w:aliases w:val="bi2 Char"/>
    <w:link w:val="Szvegtrzsbehzssal2"/>
    <w:rsid w:val="00977307"/>
    <w:rPr>
      <w:rFonts w:ascii="Times New Roman" w:hAnsi="Times New Roman"/>
      <w:sz w:val="24"/>
      <w:lang w:val="en-US" w:eastAsia="en-US"/>
    </w:rPr>
  </w:style>
  <w:style w:type="paragraph" w:styleId="Szvegtrzs3">
    <w:name w:val="Body Text 3"/>
    <w:basedOn w:val="Norml"/>
    <w:link w:val="Szvegtrzs3Char"/>
    <w:rsid w:val="00977307"/>
    <w:pPr>
      <w:widowControl w:val="0"/>
    </w:pPr>
    <w:rPr>
      <w:sz w:val="16"/>
      <w:szCs w:val="20"/>
      <w:lang w:val="en-US" w:eastAsia="en-US"/>
    </w:rPr>
  </w:style>
  <w:style w:type="character" w:customStyle="1" w:styleId="Szvegtrzs3Char">
    <w:name w:val="Szövegtörzs 3 Char"/>
    <w:link w:val="Szvegtrzs3"/>
    <w:rsid w:val="00977307"/>
    <w:rPr>
      <w:rFonts w:ascii="Times New Roman" w:hAnsi="Times New Roman"/>
      <w:sz w:val="16"/>
      <w:lang w:val="en-US" w:eastAsia="en-US"/>
    </w:rPr>
  </w:style>
  <w:style w:type="character" w:styleId="Jegyzethivatkozs">
    <w:name w:val="annotation reference"/>
    <w:basedOn w:val="Bekezdsalapbettpusa"/>
    <w:semiHidden/>
    <w:rsid w:val="00977307"/>
    <w:rPr>
      <w:sz w:val="16"/>
    </w:rPr>
  </w:style>
  <w:style w:type="paragraph" w:styleId="Jegyzetszveg">
    <w:name w:val="annotation text"/>
    <w:basedOn w:val="Norml"/>
    <w:link w:val="JegyzetszvegChar"/>
    <w:semiHidden/>
    <w:rsid w:val="00977307"/>
    <w:pPr>
      <w:spacing w:after="0"/>
    </w:pPr>
    <w:rPr>
      <w:sz w:val="20"/>
      <w:szCs w:val="20"/>
      <w:lang w:val="en-US" w:eastAsia="en-US"/>
    </w:rPr>
  </w:style>
  <w:style w:type="character" w:customStyle="1" w:styleId="JegyzetszvegChar">
    <w:name w:val="Jegyzetszöveg Char"/>
    <w:link w:val="Jegyzetszveg"/>
    <w:semiHidden/>
    <w:rsid w:val="00977307"/>
    <w:rPr>
      <w:rFonts w:ascii="Times New Roman" w:hAnsi="Times New Roman"/>
      <w:sz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77307"/>
    <w:rPr>
      <w:b/>
    </w:rPr>
  </w:style>
  <w:style w:type="character" w:customStyle="1" w:styleId="MegjegyzstrgyaChar">
    <w:name w:val="Megjegyzés tárgya Char"/>
    <w:link w:val="Megjegyzstrgya"/>
    <w:semiHidden/>
    <w:rsid w:val="00977307"/>
    <w:rPr>
      <w:rFonts w:ascii="Times New Roman" w:hAnsi="Times New Roman"/>
      <w:b/>
      <w:sz w:val="20"/>
      <w:lang w:val="en-US" w:eastAsia="en-US"/>
    </w:rPr>
  </w:style>
  <w:style w:type="table" w:customStyle="1" w:styleId="TableGrid2">
    <w:name w:val="Table Grid2"/>
    <w:rsid w:val="009773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Default"/>
    <w:rsid w:val="00977307"/>
    <w:pPr>
      <w:pageBreakBefore/>
      <w:numPr>
        <w:numId w:val="6"/>
      </w:numPr>
      <w:autoSpaceDE/>
      <w:autoSpaceDN/>
      <w:adjustRightInd/>
      <w:spacing w:before="120" w:after="360"/>
      <w:jc w:val="center"/>
      <w:outlineLvl w:val="0"/>
    </w:pPr>
    <w:rPr>
      <w:b/>
      <w:u w:val="thick"/>
      <w:lang w:val="en-CA"/>
    </w:rPr>
  </w:style>
  <w:style w:type="character" w:customStyle="1" w:styleId="GodfreyChar">
    <w:name w:val="Godfrey Char"/>
    <w:link w:val="Godfrey"/>
    <w:rsid w:val="00977307"/>
    <w:rPr>
      <w:rFonts w:ascii="Times New Roman" w:hAnsi="Times New Roman"/>
      <w:sz w:val="24"/>
      <w:lang w:val="en-US" w:eastAsia="en-US"/>
    </w:rPr>
  </w:style>
  <w:style w:type="paragraph" w:customStyle="1" w:styleId="Listenabsatz1">
    <w:name w:val="Listenabsatz1"/>
    <w:basedOn w:val="Norml"/>
    <w:rsid w:val="00977307"/>
    <w:pPr>
      <w:ind w:left="720"/>
    </w:pPr>
    <w:rPr>
      <w:szCs w:val="20"/>
      <w:lang w:eastAsia="en-US"/>
    </w:rPr>
  </w:style>
  <w:style w:type="paragraph" w:customStyle="1" w:styleId="BulletIndent">
    <w:name w:val="Bullet Indent"/>
    <w:basedOn w:val="Norml"/>
    <w:autoRedefine/>
    <w:rsid w:val="00977307"/>
    <w:pPr>
      <w:numPr>
        <w:numId w:val="7"/>
      </w:numPr>
      <w:jc w:val="both"/>
    </w:pPr>
    <w:rPr>
      <w:szCs w:val="20"/>
      <w:lang w:eastAsia="en-US"/>
    </w:rPr>
  </w:style>
  <w:style w:type="paragraph" w:customStyle="1" w:styleId="StyleBulletaBoldNounderline">
    <w:name w:val="Style Bullet (a) + Bold No underline"/>
    <w:basedOn w:val="Norml"/>
    <w:rsid w:val="00977307"/>
    <w:pPr>
      <w:spacing w:after="0"/>
    </w:pPr>
    <w:rPr>
      <w:szCs w:val="24"/>
      <w:lang w:eastAsia="en-US"/>
    </w:rPr>
  </w:style>
  <w:style w:type="paragraph" w:styleId="NormlWeb">
    <w:name w:val="Normal (Web)"/>
    <w:basedOn w:val="Norml"/>
    <w:rsid w:val="00977307"/>
    <w:pPr>
      <w:spacing w:before="100" w:beforeAutospacing="1" w:after="100" w:afterAutospacing="1"/>
    </w:pPr>
    <w:rPr>
      <w:szCs w:val="24"/>
    </w:rPr>
  </w:style>
  <w:style w:type="paragraph" w:customStyle="1" w:styleId="Revision1">
    <w:name w:val="Revision1"/>
    <w:hidden/>
    <w:semiHidden/>
    <w:rsid w:val="00977307"/>
    <w:rPr>
      <w:rFonts w:ascii="Times New Roman" w:hAnsi="Times New Roman"/>
      <w:sz w:val="24"/>
      <w:szCs w:val="24"/>
    </w:rPr>
  </w:style>
  <w:style w:type="paragraph" w:customStyle="1" w:styleId="ISAP">
    <w:name w:val="ISAP"/>
    <w:link w:val="ISAPChar"/>
    <w:rsid w:val="00977307"/>
    <w:pPr>
      <w:spacing w:before="120" w:after="120"/>
    </w:pPr>
    <w:rPr>
      <w:rFonts w:ascii="Times New Roman" w:hAnsi="Times New Roman"/>
      <w:sz w:val="22"/>
    </w:rPr>
  </w:style>
  <w:style w:type="character" w:customStyle="1" w:styleId="ISAPChar">
    <w:name w:val="ISAP Char"/>
    <w:link w:val="ISAP"/>
    <w:rsid w:val="00977307"/>
    <w:rPr>
      <w:rFonts w:ascii="Times New Roman" w:hAnsi="Times New Roman"/>
      <w:sz w:val="22"/>
      <w:lang w:val="en-US" w:eastAsia="en-US"/>
    </w:rPr>
  </w:style>
  <w:style w:type="paragraph" w:customStyle="1" w:styleId="ISAP1">
    <w:name w:val="ISAP 1"/>
    <w:basedOn w:val="ISAP"/>
    <w:link w:val="ISAP1Char"/>
    <w:rsid w:val="00977307"/>
    <w:pPr>
      <w:pageBreakBefore/>
      <w:numPr>
        <w:numId w:val="8"/>
      </w:numPr>
      <w:jc w:val="center"/>
    </w:pPr>
    <w:rPr>
      <w:rFonts w:ascii="Calibri" w:hAnsi="Calibri"/>
      <w:b/>
      <w:sz w:val="24"/>
    </w:rPr>
  </w:style>
  <w:style w:type="character" w:customStyle="1" w:styleId="ISAP1Char">
    <w:name w:val="ISAP 1 Char"/>
    <w:link w:val="ISAP1"/>
    <w:rsid w:val="00977307"/>
    <w:rPr>
      <w:b/>
      <w:sz w:val="24"/>
      <w:lang w:val="en-US" w:eastAsia="en-US"/>
    </w:rPr>
  </w:style>
  <w:style w:type="paragraph" w:customStyle="1" w:styleId="TableBullet1">
    <w:name w:val="Table Bullet 1"/>
    <w:basedOn w:val="Norml"/>
    <w:rsid w:val="00977307"/>
    <w:pPr>
      <w:numPr>
        <w:ilvl w:val="4"/>
        <w:numId w:val="9"/>
      </w:numPr>
      <w:spacing w:before="40" w:after="40"/>
      <w:outlineLvl w:val="4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Bullet2">
    <w:name w:val="Table Bullet 2"/>
    <w:basedOn w:val="Norml"/>
    <w:rsid w:val="00977307"/>
    <w:pPr>
      <w:numPr>
        <w:ilvl w:val="5"/>
        <w:numId w:val="9"/>
      </w:numPr>
      <w:spacing w:before="40" w:after="40"/>
      <w:outlineLvl w:val="5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Bullet3">
    <w:name w:val="Table Bullet 3"/>
    <w:basedOn w:val="Norml"/>
    <w:rsid w:val="00977307"/>
    <w:pPr>
      <w:numPr>
        <w:ilvl w:val="6"/>
        <w:numId w:val="9"/>
      </w:numPr>
      <w:spacing w:before="40" w:after="40"/>
      <w:outlineLvl w:val="6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Bullet4">
    <w:name w:val="Table Bullet 4"/>
    <w:basedOn w:val="Norml"/>
    <w:rsid w:val="00977307"/>
    <w:pPr>
      <w:numPr>
        <w:ilvl w:val="7"/>
        <w:numId w:val="9"/>
      </w:numPr>
      <w:spacing w:before="40" w:after="40"/>
      <w:outlineLvl w:val="7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Text">
    <w:name w:val="Table Text"/>
    <w:basedOn w:val="Norml"/>
    <w:rsid w:val="00977307"/>
    <w:pPr>
      <w:spacing w:before="40" w:after="40"/>
    </w:pPr>
    <w:rPr>
      <w:rFonts w:ascii="Arial" w:hAnsi="Arial" w:cs="Arial"/>
      <w:sz w:val="20"/>
      <w:szCs w:val="20"/>
      <w:lang w:val="en-US" w:eastAsia="en-US"/>
    </w:rPr>
  </w:style>
  <w:style w:type="character" w:customStyle="1" w:styleId="CharChar1">
    <w:name w:val="Char Char1"/>
    <w:semiHidden/>
    <w:rsid w:val="002574B8"/>
    <w:rPr>
      <w:rFonts w:ascii="Times New Roman" w:hAnsi="Times New Roman"/>
      <w:sz w:val="20"/>
      <w:lang w:val="en-US" w:eastAsia="en-US"/>
    </w:rPr>
  </w:style>
  <w:style w:type="character" w:customStyle="1" w:styleId="IAAhyperlink">
    <w:name w:val="IAA hyperlink"/>
    <w:rsid w:val="00DB4EB3"/>
    <w:rPr>
      <w:color w:val="0000FF"/>
      <w:sz w:val="24"/>
      <w:u w:val="dotted" w:color="0000FF"/>
    </w:rPr>
  </w:style>
  <w:style w:type="character" w:customStyle="1" w:styleId="CharChar">
    <w:name w:val="Char Char"/>
    <w:rsid w:val="00444B8B"/>
    <w:rPr>
      <w:rFonts w:ascii="Arial" w:hAnsi="Arial"/>
      <w:sz w:val="24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09446A"/>
    <w:pPr>
      <w:tabs>
        <w:tab w:val="right" w:leader="dot" w:pos="9653"/>
      </w:tabs>
    </w:pPr>
    <w:rPr>
      <w:rFonts w:eastAsia="Times New Roman"/>
      <w:szCs w:val="24"/>
      <w:lang w:val="en-US" w:eastAsia="en-US"/>
    </w:rPr>
  </w:style>
  <w:style w:type="paragraph" w:styleId="TJ2">
    <w:name w:val="toc 2"/>
    <w:basedOn w:val="Norml"/>
    <w:next w:val="Norml"/>
    <w:autoRedefine/>
    <w:uiPriority w:val="39"/>
    <w:rsid w:val="00010EE4"/>
    <w:pPr>
      <w:tabs>
        <w:tab w:val="left" w:pos="960"/>
        <w:tab w:val="right" w:leader="dot" w:pos="9648"/>
      </w:tabs>
      <w:spacing w:after="100"/>
    </w:pPr>
    <w:rPr>
      <w:lang w:val="fr-FR" w:eastAsia="en-US"/>
    </w:rPr>
  </w:style>
  <w:style w:type="character" w:customStyle="1" w:styleId="StyleBold">
    <w:name w:val="Style Bold"/>
    <w:rsid w:val="002C709B"/>
    <w:rPr>
      <w:rFonts w:ascii="Times New Roman" w:hAnsi="Times New Roman"/>
      <w:b/>
      <w:sz w:val="24"/>
    </w:rPr>
  </w:style>
  <w:style w:type="paragraph" w:styleId="Trgymutat1">
    <w:name w:val="index 1"/>
    <w:basedOn w:val="Norml"/>
    <w:next w:val="Norml"/>
    <w:autoRedefine/>
    <w:semiHidden/>
    <w:rsid w:val="00F54D14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F54D14"/>
    <w:pPr>
      <w:spacing w:before="0" w:after="0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Revision2">
    <w:name w:val="Revision2"/>
    <w:hidden/>
    <w:semiHidden/>
    <w:rsid w:val="00790146"/>
    <w:rPr>
      <w:rFonts w:ascii="Times New Roman" w:hAnsi="Times New Roman"/>
      <w:sz w:val="24"/>
      <w:szCs w:val="22"/>
      <w:lang w:val="en-CA" w:eastAsia="en-CA"/>
    </w:rPr>
  </w:style>
  <w:style w:type="paragraph" w:customStyle="1" w:styleId="GodfreyHead">
    <w:name w:val="Godfrey Head"/>
    <w:basedOn w:val="Godfrey"/>
    <w:next w:val="Godfrey"/>
    <w:rsid w:val="00F1796D"/>
    <w:pPr>
      <w:spacing w:before="360"/>
    </w:pPr>
    <w:rPr>
      <w:b/>
      <w:szCs w:val="28"/>
    </w:rPr>
  </w:style>
  <w:style w:type="paragraph" w:customStyle="1" w:styleId="SOI">
    <w:name w:val="SOI"/>
    <w:rsid w:val="0070164E"/>
    <w:pPr>
      <w:spacing w:before="120" w:after="120" w:line="276" w:lineRule="auto"/>
    </w:pPr>
    <w:rPr>
      <w:rFonts w:ascii="Times New Roman" w:hAnsi="Times New Roman"/>
      <w:sz w:val="24"/>
      <w:szCs w:val="24"/>
      <w:lang w:val="en-CA" w:eastAsia="fi-FI"/>
    </w:rPr>
  </w:style>
  <w:style w:type="paragraph" w:styleId="Vltozat">
    <w:name w:val="Revision"/>
    <w:hidden/>
    <w:semiHidden/>
    <w:rsid w:val="00E429C5"/>
    <w:rPr>
      <w:rFonts w:ascii="Times New Roman" w:hAnsi="Times New Roman"/>
      <w:sz w:val="24"/>
      <w:szCs w:val="22"/>
      <w:lang w:val="en-CA" w:eastAsia="en-CA"/>
    </w:rPr>
  </w:style>
  <w:style w:type="paragraph" w:customStyle="1" w:styleId="RBBody">
    <w:name w:val="RB Body"/>
    <w:rsid w:val="00945D23"/>
    <w:pPr>
      <w:numPr>
        <w:ilvl w:val="3"/>
        <w:numId w:val="34"/>
      </w:numPr>
      <w:spacing w:before="120" w:after="120" w:line="264" w:lineRule="auto"/>
    </w:pPr>
    <w:rPr>
      <w:rFonts w:ascii="Times New Roman" w:hAnsi="Times New Roman"/>
      <w:sz w:val="24"/>
      <w:szCs w:val="24"/>
      <w:lang w:val="en-CA"/>
    </w:rPr>
  </w:style>
  <w:style w:type="paragraph" w:customStyle="1" w:styleId="RBHeading1">
    <w:name w:val="RB Heading 1"/>
    <w:basedOn w:val="RBBody"/>
    <w:next w:val="RBBody"/>
    <w:rsid w:val="00945D23"/>
    <w:pPr>
      <w:numPr>
        <w:ilvl w:val="0"/>
      </w:numPr>
      <w:spacing w:before="360"/>
    </w:pPr>
    <w:rPr>
      <w:rFonts w:ascii="Times New Roman Bold" w:hAnsi="Times New Roman Bold"/>
      <w:b/>
      <w:sz w:val="28"/>
      <w:szCs w:val="28"/>
    </w:rPr>
  </w:style>
  <w:style w:type="paragraph" w:customStyle="1" w:styleId="RBHeading2">
    <w:name w:val="RB Heading 2"/>
    <w:basedOn w:val="Norml"/>
    <w:rsid w:val="00945D23"/>
    <w:pPr>
      <w:numPr>
        <w:ilvl w:val="1"/>
        <w:numId w:val="34"/>
      </w:numPr>
    </w:pPr>
    <w:rPr>
      <w:b/>
      <w:szCs w:val="24"/>
      <w:lang w:eastAsia="en-US"/>
    </w:rPr>
  </w:style>
  <w:style w:type="paragraph" w:customStyle="1" w:styleId="RBHeading3">
    <w:name w:val="RB Heading 3"/>
    <w:basedOn w:val="Norml"/>
    <w:rsid w:val="00945D23"/>
    <w:pPr>
      <w:numPr>
        <w:ilvl w:val="2"/>
        <w:numId w:val="34"/>
      </w:numPr>
      <w:spacing w:before="0" w:after="0"/>
    </w:pPr>
    <w:rPr>
      <w:szCs w:val="24"/>
      <w:u w:val="single"/>
      <w:lang w:eastAsia="en-US"/>
    </w:rPr>
  </w:style>
  <w:style w:type="character" w:customStyle="1" w:styleId="SzvegtrzsbehzssalChar">
    <w:name w:val="Szövegtörzs behúzással Char"/>
    <w:aliases w:val="b2 Char1"/>
    <w:link w:val="Szvegtrzsbehzssal"/>
    <w:rsid w:val="000F5D19"/>
    <w:rPr>
      <w:rFonts w:eastAsia="MS Mincho"/>
      <w:sz w:val="22"/>
      <w:lang w:val="en-CA" w:eastAsia="en-CA"/>
    </w:rPr>
  </w:style>
  <w:style w:type="paragraph" w:styleId="Listaszerbekezds">
    <w:name w:val="List Paragraph"/>
    <w:basedOn w:val="Norml"/>
    <w:qFormat/>
    <w:rsid w:val="007724C2"/>
    <w:pPr>
      <w:ind w:left="720"/>
      <w:contextualSpacing/>
    </w:pPr>
  </w:style>
  <w:style w:type="paragraph" w:styleId="Tartalomjegyzkcmsora">
    <w:name w:val="TOC Heading"/>
    <w:basedOn w:val="Cmsor1"/>
    <w:next w:val="Norml"/>
    <w:qFormat/>
    <w:rsid w:val="00C64283"/>
    <w:pPr>
      <w:keepLines/>
      <w:widowControl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DefaultChar">
    <w:name w:val="Default Char"/>
    <w:basedOn w:val="Bekezdsalapbettpusa"/>
    <w:link w:val="Default"/>
    <w:rsid w:val="00FD10EC"/>
    <w:rPr>
      <w:rFonts w:ascii="Times New Roman" w:hAnsi="Times New Roman"/>
      <w:color w:val="000000"/>
      <w:sz w:val="24"/>
      <w:szCs w:val="24"/>
      <w:lang w:val="de-DE"/>
    </w:rPr>
  </w:style>
  <w:style w:type="paragraph" w:customStyle="1" w:styleId="Cmsor10">
    <w:name w:val="Címsor1"/>
    <w:basedOn w:val="Default"/>
    <w:link w:val="Cmsor1Char0"/>
    <w:qFormat/>
    <w:rsid w:val="00FD10EC"/>
    <w:pPr>
      <w:pageBreakBefore/>
      <w:spacing w:before="240" w:after="240" w:line="276" w:lineRule="auto"/>
      <w:jc w:val="center"/>
    </w:pPr>
    <w:rPr>
      <w:rFonts w:eastAsiaTheme="minorHAnsi"/>
      <w:b/>
      <w:bCs/>
      <w:sz w:val="23"/>
      <w:szCs w:val="23"/>
      <w:lang w:val="en-GB"/>
    </w:rPr>
  </w:style>
  <w:style w:type="paragraph" w:customStyle="1" w:styleId="Cmsor20">
    <w:name w:val="Címsor2"/>
    <w:basedOn w:val="Default"/>
    <w:link w:val="Cmsor2Char0"/>
    <w:qFormat/>
    <w:rsid w:val="00FD10EC"/>
    <w:pPr>
      <w:tabs>
        <w:tab w:val="left" w:pos="851"/>
      </w:tabs>
      <w:spacing w:before="240" w:after="240" w:line="276" w:lineRule="auto"/>
      <w:ind w:left="709" w:hanging="709"/>
      <w:jc w:val="both"/>
    </w:pPr>
    <w:rPr>
      <w:rFonts w:eastAsiaTheme="minorHAnsi"/>
      <w:b/>
      <w:bCs/>
      <w:sz w:val="23"/>
      <w:szCs w:val="23"/>
      <w:lang w:val="en-GB"/>
    </w:rPr>
  </w:style>
  <w:style w:type="character" w:customStyle="1" w:styleId="Cmsor1Char0">
    <w:name w:val="Címsor1 Char"/>
    <w:basedOn w:val="DefaultChar"/>
    <w:link w:val="Cmsor10"/>
    <w:rsid w:val="00FD10EC"/>
    <w:rPr>
      <w:rFonts w:ascii="Times New Roman" w:eastAsiaTheme="minorHAnsi" w:hAnsi="Times New Roman"/>
      <w:b/>
      <w:bCs/>
      <w:color w:val="000000"/>
      <w:sz w:val="23"/>
      <w:szCs w:val="23"/>
      <w:lang w:val="en-GB"/>
    </w:rPr>
  </w:style>
  <w:style w:type="character" w:customStyle="1" w:styleId="Cmsor2Char0">
    <w:name w:val="Címsor2 Char"/>
    <w:basedOn w:val="DefaultChar"/>
    <w:link w:val="Cmsor20"/>
    <w:rsid w:val="00FD10EC"/>
    <w:rPr>
      <w:rFonts w:ascii="Times New Roman" w:eastAsiaTheme="minorHAnsi" w:hAnsi="Times New Roman"/>
      <w:b/>
      <w:bCs/>
      <w:color w:val="000000"/>
      <w:sz w:val="23"/>
      <w:szCs w:val="23"/>
      <w:lang w:val="en-GB"/>
    </w:rPr>
  </w:style>
  <w:style w:type="character" w:styleId="Feloldatlanmegemlts">
    <w:name w:val="Unresolved Mention"/>
    <w:basedOn w:val="Bekezdsalapbettpusa"/>
    <w:uiPriority w:val="99"/>
    <w:semiHidden/>
    <w:unhideWhenUsed/>
    <w:rsid w:val="0017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803"/>
          <w:marRight w:val="58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-21"/>
              <w:marRight w:val="-21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GyMSz1_2015-04-28.docx" TargetMode="External"/><Relationship Id="rId18" Type="http://schemas.openxmlformats.org/officeDocument/2006/relationships/hyperlink" Target="AGyMSz1_2015-04-28.docx" TargetMode="External"/><Relationship Id="rId26" Type="http://schemas.openxmlformats.org/officeDocument/2006/relationships/hyperlink" Target="AGyMSz1_2015-04-28.docx" TargetMode="External"/><Relationship Id="rId39" Type="http://schemas.openxmlformats.org/officeDocument/2006/relationships/header" Target="header4.xml"/><Relationship Id="rId21" Type="http://schemas.openxmlformats.org/officeDocument/2006/relationships/hyperlink" Target="AGyMSz1_2015-04-28.docx" TargetMode="External"/><Relationship Id="rId34" Type="http://schemas.openxmlformats.org/officeDocument/2006/relationships/hyperlink" Target="AGyMSz1_2015-04-28.docx" TargetMode="External"/><Relationship Id="rId42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GyMSz1_2015-04-28.docx" TargetMode="External"/><Relationship Id="rId20" Type="http://schemas.openxmlformats.org/officeDocument/2006/relationships/hyperlink" Target="AGyMSz1_2015-04-28.docx" TargetMode="External"/><Relationship Id="rId29" Type="http://schemas.openxmlformats.org/officeDocument/2006/relationships/hyperlink" Target="AGyMSz1_2015-04-28.docx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AGyMSz1_2015-04-28.docx" TargetMode="External"/><Relationship Id="rId32" Type="http://schemas.openxmlformats.org/officeDocument/2006/relationships/hyperlink" Target="AGyMSz1_2015-04-28.docx" TargetMode="External"/><Relationship Id="rId37" Type="http://schemas.openxmlformats.org/officeDocument/2006/relationships/hyperlink" Target="AGyMSz1_2015-04-28.docx" TargetMode="External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AGyMSz1_2015-04-28.docx" TargetMode="External"/><Relationship Id="rId23" Type="http://schemas.openxmlformats.org/officeDocument/2006/relationships/hyperlink" Target="AGyMSz1_2015-04-28.docx" TargetMode="External"/><Relationship Id="rId28" Type="http://schemas.openxmlformats.org/officeDocument/2006/relationships/hyperlink" Target="AGyMSz1_2015-04-28.docx" TargetMode="External"/><Relationship Id="rId36" Type="http://schemas.openxmlformats.org/officeDocument/2006/relationships/hyperlink" Target="AGyMSz1_2015-04-28.docx" TargetMode="External"/><Relationship Id="rId10" Type="http://schemas.openxmlformats.org/officeDocument/2006/relationships/header" Target="header2.xml"/><Relationship Id="rId19" Type="http://schemas.openxmlformats.org/officeDocument/2006/relationships/hyperlink" Target="AGyMSz1_2015-04-28.docx" TargetMode="External"/><Relationship Id="rId31" Type="http://schemas.openxmlformats.org/officeDocument/2006/relationships/hyperlink" Target="AGyMSz1_2015-04-28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AGyMSz1_2015-04-28.docx" TargetMode="External"/><Relationship Id="rId22" Type="http://schemas.openxmlformats.org/officeDocument/2006/relationships/hyperlink" Target="AGyMSz1_2015-04-28.docx" TargetMode="External"/><Relationship Id="rId27" Type="http://schemas.openxmlformats.org/officeDocument/2006/relationships/hyperlink" Target="AGyMSz1_2015-04-28.docx" TargetMode="External"/><Relationship Id="rId30" Type="http://schemas.openxmlformats.org/officeDocument/2006/relationships/hyperlink" Target="AGyMSz1_2015-04-28.docx" TargetMode="External"/><Relationship Id="rId35" Type="http://schemas.openxmlformats.org/officeDocument/2006/relationships/hyperlink" Target="AGyMSz1_2015-04-28.docx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AGyMSz1_2015-04-28.docx" TargetMode="External"/><Relationship Id="rId25" Type="http://schemas.openxmlformats.org/officeDocument/2006/relationships/hyperlink" Target="AGyMSz1_2015-04-28.docx" TargetMode="External"/><Relationship Id="rId33" Type="http://schemas.openxmlformats.org/officeDocument/2006/relationships/hyperlink" Target="AGyMSz1_2015-04-28.docx" TargetMode="External"/><Relationship Id="rId38" Type="http://schemas.openxmlformats.org/officeDocument/2006/relationships/hyperlink" Target="AGyMSz1_2015-04-2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ED19-5EB0-43E5-9B9B-EF91AFBE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1640</Words>
  <Characters>11317</Characters>
  <Application>Microsoft Office Word</Application>
  <DocSecurity>0</DocSecurity>
  <Lines>94</Lines>
  <Paragraphs>25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Transmittal Memorandum</vt:lpstr>
      <vt:lpstr>Transmittal Memorandum</vt:lpstr>
      <vt:lpstr>Transmittal Memorandum</vt:lpstr>
    </vt:vector>
  </TitlesOfParts>
  <Company>Hewlett-Packard Company</Company>
  <LinksUpToDate>false</LinksUpToDate>
  <CharactersWithSpaces>12932</CharactersWithSpaces>
  <SharedDoc>false</SharedDoc>
  <HLinks>
    <vt:vector size="42" baseType="variant">
      <vt:variant>
        <vt:i4>5832828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5832828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5832828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5832828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1769530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5832828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Memorandum</dc:title>
  <dc:creator>Carla Melvin</dc:creator>
  <cp:lastModifiedBy>Gábor Pásztor</cp:lastModifiedBy>
  <cp:revision>4</cp:revision>
  <cp:lastPrinted>2019-09-24T20:23:00Z</cp:lastPrinted>
  <dcterms:created xsi:type="dcterms:W3CDTF">2020-08-19T14:35:00Z</dcterms:created>
  <dcterms:modified xsi:type="dcterms:W3CDTF">2022-05-06T10:47:00Z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DocID">
    <vt:lpwstr>A54BF3ED310C4B88BBDC9E7EAF9E18C1</vt:lpwstr>
  </property>
  <property fmtid="{D5CDD505-2E9C-101B-9397-08002B2CF9AE}" pid="3" name="_NewReviewCycle">
    <vt:lpwstr/>
  </property>
  <property fmtid="{D5CDD505-2E9C-101B-9397-08002B2CF9AE}" pid="4" name="MSIP_Label_fa11d4fc-10ca-495b-a9ef-03e0e34333ce_Enabled">
    <vt:lpwstr>True</vt:lpwstr>
  </property>
  <property fmtid="{D5CDD505-2E9C-101B-9397-08002B2CF9AE}" pid="5" name="MSIP_Label_fa11d4fc-10ca-495b-a9ef-03e0e34333ce_SiteId">
    <vt:lpwstr>64af2aee-7d6c-49ac-a409-192d3fee73b8</vt:lpwstr>
  </property>
  <property fmtid="{D5CDD505-2E9C-101B-9397-08002B2CF9AE}" pid="6" name="MSIP_Label_fa11d4fc-10ca-495b-a9ef-03e0e34333ce_Owner">
    <vt:lpwstr>Eszter.Balazsi@kh.hu</vt:lpwstr>
  </property>
  <property fmtid="{D5CDD505-2E9C-101B-9397-08002B2CF9AE}" pid="7" name="MSIP_Label_fa11d4fc-10ca-495b-a9ef-03e0e34333ce_SetDate">
    <vt:lpwstr>2019-09-12T08:21:32.2716112Z</vt:lpwstr>
  </property>
  <property fmtid="{D5CDD505-2E9C-101B-9397-08002B2CF9AE}" pid="8" name="MSIP_Label_fa11d4fc-10ca-495b-a9ef-03e0e34333ce_Name">
    <vt:lpwstr>Internal</vt:lpwstr>
  </property>
  <property fmtid="{D5CDD505-2E9C-101B-9397-08002B2CF9AE}" pid="9" name="MSIP_Label_fa11d4fc-10ca-495b-a9ef-03e0e34333ce_Application">
    <vt:lpwstr>Microsoft Azure Information Protection</vt:lpwstr>
  </property>
  <property fmtid="{D5CDD505-2E9C-101B-9397-08002B2CF9AE}" pid="10" name="MSIP_Label_fa11d4fc-10ca-495b-a9ef-03e0e34333ce_Extended_MSFT_Method">
    <vt:lpwstr>Manual</vt:lpwstr>
  </property>
  <property fmtid="{D5CDD505-2E9C-101B-9397-08002B2CF9AE}" pid="11" name="MSIP_Label_d44a7eb9-e308-4cb8-ad88-b50d70445f3a_Enabled">
    <vt:lpwstr>True</vt:lpwstr>
  </property>
  <property fmtid="{D5CDD505-2E9C-101B-9397-08002B2CF9AE}" pid="12" name="MSIP_Label_d44a7eb9-e308-4cb8-ad88-b50d70445f3a_SiteId">
    <vt:lpwstr>64af2aee-7d6c-49ac-a409-192d3fee73b8</vt:lpwstr>
  </property>
  <property fmtid="{D5CDD505-2E9C-101B-9397-08002B2CF9AE}" pid="13" name="MSIP_Label_d44a7eb9-e308-4cb8-ad88-b50d70445f3a_Owner">
    <vt:lpwstr>Eszter.Balazsi@kh.hu</vt:lpwstr>
  </property>
  <property fmtid="{D5CDD505-2E9C-101B-9397-08002B2CF9AE}" pid="14" name="MSIP_Label_d44a7eb9-e308-4cb8-ad88-b50d70445f3a_SetDate">
    <vt:lpwstr>2019-09-12T08:21:32.2716112Z</vt:lpwstr>
  </property>
  <property fmtid="{D5CDD505-2E9C-101B-9397-08002B2CF9AE}" pid="15" name="MSIP_Label_d44a7eb9-e308-4cb8-ad88-b50d70445f3a_Name">
    <vt:lpwstr>Internal - Visual Marking</vt:lpwstr>
  </property>
  <property fmtid="{D5CDD505-2E9C-101B-9397-08002B2CF9AE}" pid="16" name="MSIP_Label_d44a7eb9-e308-4cb8-ad88-b50d70445f3a_Application">
    <vt:lpwstr>Microsoft Azure Information Protection</vt:lpwstr>
  </property>
  <property fmtid="{D5CDD505-2E9C-101B-9397-08002B2CF9AE}" pid="17" name="MSIP_Label_d44a7eb9-e308-4cb8-ad88-b50d70445f3a_Parent">
    <vt:lpwstr>fa11d4fc-10ca-495b-a9ef-03e0e34333ce</vt:lpwstr>
  </property>
  <property fmtid="{D5CDD505-2E9C-101B-9397-08002B2CF9AE}" pid="18" name="MSIP_Label_d44a7eb9-e308-4cb8-ad88-b50d70445f3a_Extended_MSFT_Method">
    <vt:lpwstr>Manual</vt:lpwstr>
  </property>
  <property fmtid="{D5CDD505-2E9C-101B-9397-08002B2CF9AE}" pid="19" name="Sensitivity">
    <vt:lpwstr>Internal Internal - Visual Marking</vt:lpwstr>
  </property>
</Properties>
</file>